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DD" w:rsidRDefault="00DA1C1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5DD" w:rsidRPr="00DA1C19" w:rsidRDefault="00DA1C19">
      <w:pPr>
        <w:spacing w:after="0"/>
        <w:rPr>
          <w:lang w:val="ru-RU"/>
        </w:rPr>
      </w:pPr>
      <w:r w:rsidRPr="00DA1C19">
        <w:rPr>
          <w:b/>
          <w:color w:val="000000"/>
          <w:lang w:val="ru-RU"/>
        </w:rPr>
        <w:t>Об утверждении стандартов государственных услуг в области технической инспекции</w:t>
      </w:r>
    </w:p>
    <w:p w:rsidR="009F05DD" w:rsidRPr="00DA1C19" w:rsidRDefault="00DA1C19">
      <w:pPr>
        <w:spacing w:after="0"/>
        <w:rPr>
          <w:lang w:val="ru-RU"/>
        </w:rPr>
      </w:pPr>
      <w:r w:rsidRPr="00DA1C19">
        <w:rPr>
          <w:color w:val="000000"/>
          <w:sz w:val="20"/>
          <w:lang w:val="ru-RU"/>
        </w:rPr>
        <w:t>Приказ Министра сельского хозяйства Республики Казахстан от 6 мая 2015 года № 4-3/421. Зарегистрирован в Министерстве юстиции Республики Казахстан 24 июля 2015 года № 11766.</w:t>
      </w:r>
    </w:p>
    <w:p w:rsidR="009F05DD" w:rsidRPr="00DA1C19" w:rsidRDefault="00DA1C19">
      <w:pPr>
        <w:spacing w:after="0"/>
        <w:rPr>
          <w:lang w:val="ru-RU"/>
        </w:rPr>
      </w:pPr>
      <w:bookmarkStart w:id="0" w:name="z1"/>
      <w:r w:rsidRPr="00DA1C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услугах", </w:t>
      </w:r>
      <w:r w:rsidRPr="00DA1C19">
        <w:rPr>
          <w:b/>
          <w:color w:val="000000"/>
          <w:sz w:val="20"/>
          <w:lang w:val="ru-RU"/>
        </w:rPr>
        <w:t>ПРИКАЗЫВАЮ:</w:t>
      </w:r>
    </w:p>
    <w:p w:rsidR="009F05DD" w:rsidRPr="00DA1C19" w:rsidRDefault="00DA1C19">
      <w:pPr>
        <w:spacing w:after="0"/>
        <w:rPr>
          <w:lang w:val="ru-RU"/>
        </w:rPr>
      </w:pPr>
      <w:bookmarkStart w:id="1" w:name="z2"/>
      <w:bookmarkEnd w:id="0"/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1. Утвердить:</w:t>
      </w:r>
    </w:p>
    <w:bookmarkEnd w:id="1"/>
    <w:p w:rsidR="009F05DD" w:rsidRPr="00DA1C19" w:rsidRDefault="00DA1C19">
      <w:pPr>
        <w:spacing w:after="0"/>
        <w:rPr>
          <w:lang w:val="ru-RU"/>
        </w:rPr>
      </w:pPr>
      <w:r w:rsidRPr="00DA1C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1) стандарт государственной услуги 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 согласно приложению 1 к настоящему приказу;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A1C19">
        <w:rPr>
          <w:color w:val="FF0000"/>
          <w:sz w:val="20"/>
          <w:lang w:val="ru-RU"/>
        </w:rPr>
        <w:t xml:space="preserve"> 2) исключен приказом Заместителя </w:t>
      </w:r>
      <w:proofErr w:type="spellStart"/>
      <w:r w:rsidRPr="00DA1C19">
        <w:rPr>
          <w:color w:val="FF0000"/>
          <w:sz w:val="20"/>
          <w:lang w:val="ru-RU"/>
        </w:rPr>
        <w:t>Премьер-Министра</w:t>
      </w:r>
      <w:proofErr w:type="spellEnd"/>
      <w:r w:rsidRPr="00DA1C19">
        <w:rPr>
          <w:color w:val="FF0000"/>
          <w:sz w:val="20"/>
          <w:lang w:val="ru-RU"/>
        </w:rPr>
        <w:t xml:space="preserve"> РК - Министра сельского хозяйства РК от 08.02.2017 </w:t>
      </w:r>
      <w:r w:rsidRPr="00DA1C19">
        <w:rPr>
          <w:color w:val="000000"/>
          <w:sz w:val="20"/>
          <w:lang w:val="ru-RU"/>
        </w:rPr>
        <w:t xml:space="preserve">№ 56 </w:t>
      </w:r>
      <w:r w:rsidRPr="00DA1C19">
        <w:rPr>
          <w:color w:val="FF0000"/>
          <w:sz w:val="20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DA1C19">
        <w:rPr>
          <w:lang w:val="ru-RU"/>
        </w:rPr>
        <w:br/>
      </w:r>
    </w:p>
    <w:p w:rsidR="009F05DD" w:rsidRPr="00DA1C19" w:rsidRDefault="00DA1C19">
      <w:pPr>
        <w:spacing w:after="0"/>
        <w:rPr>
          <w:lang w:val="ru-RU"/>
        </w:rPr>
      </w:pPr>
      <w:r w:rsidRPr="00DA1C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3) стандарт государственных услуг "Выдача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самоходных сельскохозяйственных, мелиоративных и дорожно-строительных машин, а также специальных машин повышенной проходимости" согласно приложению 3 к настоящему приказу;</w:t>
      </w:r>
    </w:p>
    <w:p w:rsidR="009F05DD" w:rsidRPr="00DA1C19" w:rsidRDefault="00DA1C19">
      <w:pPr>
        <w:spacing w:after="0"/>
        <w:rPr>
          <w:lang w:val="ru-RU"/>
        </w:rPr>
      </w:pPr>
      <w:r w:rsidRPr="00DA1C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4) стандарт государственной услуги "Государственная регистрация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проходимости" согласно приложению 4 к настоящему приказу;</w:t>
      </w:r>
    </w:p>
    <w:p w:rsidR="009F05DD" w:rsidRPr="00DA1C19" w:rsidRDefault="00DA1C19">
      <w:pPr>
        <w:spacing w:after="0"/>
        <w:rPr>
          <w:lang w:val="ru-RU"/>
        </w:rPr>
      </w:pPr>
      <w:r w:rsidRPr="00DA1C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5) стандарт государственной услуги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согласно приложению 5 к настоящему приказу;</w:t>
      </w:r>
    </w:p>
    <w:p w:rsidR="009F05DD" w:rsidRPr="00DA1C19" w:rsidRDefault="00DA1C19">
      <w:pPr>
        <w:spacing w:after="0"/>
        <w:rPr>
          <w:lang w:val="ru-RU"/>
        </w:rPr>
      </w:pPr>
      <w:r w:rsidRPr="00DA1C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6) стандарт государственной услуги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согласно приложению 6 к настоящему приказу.</w:t>
      </w:r>
    </w:p>
    <w:p w:rsidR="009F05DD" w:rsidRPr="00DA1C19" w:rsidRDefault="00DA1C19">
      <w:pPr>
        <w:spacing w:after="0"/>
        <w:rPr>
          <w:lang w:val="ru-RU"/>
        </w:rPr>
      </w:pPr>
      <w:bookmarkStart w:id="2" w:name="z3"/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сельского хозяйства Республики Казахстан.</w:t>
      </w:r>
    </w:p>
    <w:p w:rsidR="009F05DD" w:rsidRPr="00DA1C19" w:rsidRDefault="00DA1C19">
      <w:pPr>
        <w:spacing w:after="0"/>
        <w:rPr>
          <w:lang w:val="ru-RU"/>
        </w:rPr>
      </w:pPr>
      <w:bookmarkStart w:id="3" w:name="z4"/>
      <w:r>
        <w:rPr>
          <w:color w:val="000000"/>
          <w:sz w:val="20"/>
        </w:rPr>
        <w:lastRenderedPageBreak/>
        <w:t>     </w:t>
      </w:r>
      <w:r w:rsidRPr="00DA1C19">
        <w:rPr>
          <w:color w:val="000000"/>
          <w:sz w:val="20"/>
          <w:lang w:val="ru-RU"/>
        </w:rPr>
        <w:t xml:space="preserve"> 3. Контроль за исполнением настоящего приказа возложить </w:t>
      </w:r>
      <w:proofErr w:type="gramStart"/>
      <w:r w:rsidRPr="00DA1C19">
        <w:rPr>
          <w:color w:val="000000"/>
          <w:sz w:val="20"/>
          <w:lang w:val="ru-RU"/>
        </w:rPr>
        <w:t>на</w:t>
      </w:r>
      <w:proofErr w:type="gramEnd"/>
      <w:r w:rsidRPr="00DA1C19">
        <w:rPr>
          <w:color w:val="000000"/>
          <w:sz w:val="20"/>
          <w:lang w:val="ru-RU"/>
        </w:rPr>
        <w:t xml:space="preserve"> </w:t>
      </w:r>
      <w:proofErr w:type="gramStart"/>
      <w:r w:rsidRPr="00DA1C19">
        <w:rPr>
          <w:color w:val="000000"/>
          <w:sz w:val="20"/>
          <w:lang w:val="ru-RU"/>
        </w:rPr>
        <w:t>курирующего</w:t>
      </w:r>
      <w:proofErr w:type="gramEnd"/>
      <w:r w:rsidRPr="00DA1C19">
        <w:rPr>
          <w:color w:val="000000"/>
          <w:sz w:val="20"/>
          <w:lang w:val="ru-RU"/>
        </w:rPr>
        <w:t xml:space="preserve"> </w:t>
      </w:r>
      <w:proofErr w:type="spellStart"/>
      <w:r w:rsidRPr="00DA1C19">
        <w:rPr>
          <w:color w:val="000000"/>
          <w:sz w:val="20"/>
          <w:lang w:val="ru-RU"/>
        </w:rPr>
        <w:t>вице-министра</w:t>
      </w:r>
      <w:proofErr w:type="spellEnd"/>
      <w:r w:rsidRPr="00DA1C19">
        <w:rPr>
          <w:color w:val="000000"/>
          <w:sz w:val="20"/>
          <w:lang w:val="ru-RU"/>
        </w:rPr>
        <w:t xml:space="preserve"> сельского хозяйства Республики Казахстан.</w:t>
      </w:r>
    </w:p>
    <w:p w:rsidR="009F05DD" w:rsidRPr="00DA1C19" w:rsidRDefault="00DA1C19">
      <w:pPr>
        <w:spacing w:after="0"/>
        <w:rPr>
          <w:lang w:val="ru-RU"/>
        </w:rPr>
      </w:pPr>
      <w:bookmarkStart w:id="4" w:name="z5"/>
      <w:bookmarkEnd w:id="3"/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31"/>
        <w:gridCol w:w="4831"/>
      </w:tblGrid>
      <w:tr w:rsidR="009F05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9F05DD" w:rsidRDefault="00DA1C1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хозяйства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5DD" w:rsidRDefault="00DA1C19">
            <w:pPr>
              <w:spacing w:after="0"/>
            </w:pPr>
            <w:r>
              <w:br/>
            </w:r>
          </w:p>
        </w:tc>
      </w:tr>
      <w:tr w:rsidR="009F05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5DD" w:rsidRDefault="00DA1C1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5DD" w:rsidRDefault="00DA1C1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А. </w:t>
            </w:r>
            <w:proofErr w:type="spellStart"/>
            <w:r>
              <w:rPr>
                <w:color w:val="000000"/>
                <w:sz w:val="20"/>
              </w:rPr>
              <w:t>Мамытбеков</w:t>
            </w:r>
            <w:proofErr w:type="spellEnd"/>
          </w:p>
        </w:tc>
      </w:tr>
    </w:tbl>
    <w:p w:rsidR="009F05DD" w:rsidRDefault="00DA1C19">
      <w:pPr>
        <w:spacing w:after="0"/>
      </w:pPr>
      <w:r>
        <w:rPr>
          <w:color w:val="000000"/>
          <w:sz w:val="20"/>
        </w:rPr>
        <w:t xml:space="preserve">       "СОГЛАСОВАН"   </w:t>
      </w:r>
    </w:p>
    <w:p w:rsidR="009F05DD" w:rsidRDefault="00DA1C19">
      <w:pPr>
        <w:spacing w:after="0"/>
      </w:pP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Министр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инвестициям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развитию</w:t>
      </w:r>
      <w:proofErr w:type="spellEnd"/>
      <w:r>
        <w:rPr>
          <w:color w:val="000000"/>
          <w:sz w:val="20"/>
        </w:rPr>
        <w:t xml:space="preserve">   </w:t>
      </w:r>
    </w:p>
    <w:p w:rsidR="009F05DD" w:rsidRDefault="00DA1C19">
      <w:pPr>
        <w:spacing w:after="0"/>
      </w:pP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  </w:t>
      </w:r>
    </w:p>
    <w:p w:rsidR="009F05DD" w:rsidRDefault="00DA1C19">
      <w:pPr>
        <w:spacing w:after="0"/>
      </w:pPr>
      <w:r>
        <w:rPr>
          <w:color w:val="000000"/>
          <w:sz w:val="20"/>
        </w:rPr>
        <w:t xml:space="preserve">       _________ А. </w:t>
      </w:r>
      <w:proofErr w:type="spellStart"/>
      <w:r>
        <w:rPr>
          <w:color w:val="000000"/>
          <w:sz w:val="20"/>
        </w:rPr>
        <w:t>Исекешев</w:t>
      </w:r>
      <w:proofErr w:type="spellEnd"/>
      <w:r>
        <w:rPr>
          <w:color w:val="000000"/>
          <w:sz w:val="20"/>
        </w:rPr>
        <w:t xml:space="preserve">   </w:t>
      </w:r>
    </w:p>
    <w:p w:rsidR="009F05DD" w:rsidRDefault="00DA1C19">
      <w:pPr>
        <w:spacing w:after="0"/>
      </w:pPr>
      <w:r>
        <w:rPr>
          <w:color w:val="000000"/>
          <w:sz w:val="20"/>
        </w:rPr>
        <w:t xml:space="preserve">      19 </w:t>
      </w:r>
      <w:proofErr w:type="spellStart"/>
      <w:r>
        <w:rPr>
          <w:color w:val="000000"/>
          <w:sz w:val="20"/>
        </w:rPr>
        <w:t>июня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 xml:space="preserve">       </w:t>
      </w:r>
      <w:r w:rsidRPr="00DA1C19">
        <w:rPr>
          <w:color w:val="000000"/>
          <w:sz w:val="20"/>
          <w:lang w:val="ru-RU"/>
        </w:rPr>
        <w:t xml:space="preserve">СОГЛАСОВАН"   </w:t>
      </w:r>
    </w:p>
    <w:p w:rsidR="009F05DD" w:rsidRPr="00DA1C19" w:rsidRDefault="00DA1C19">
      <w:pPr>
        <w:spacing w:after="0"/>
        <w:rPr>
          <w:lang w:val="ru-RU"/>
        </w:rPr>
      </w:pPr>
      <w:r w:rsidRPr="00DA1C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Министр национальной экономики   </w:t>
      </w:r>
    </w:p>
    <w:p w:rsidR="009F05DD" w:rsidRPr="00DA1C19" w:rsidRDefault="00DA1C19">
      <w:pPr>
        <w:spacing w:after="0"/>
        <w:rPr>
          <w:lang w:val="ru-RU"/>
        </w:rPr>
      </w:pPr>
      <w:r w:rsidRPr="00DA1C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Республики Казахстан   </w:t>
      </w:r>
    </w:p>
    <w:p w:rsidR="009F05DD" w:rsidRPr="00DA1C19" w:rsidRDefault="00DA1C19">
      <w:pPr>
        <w:spacing w:after="0"/>
        <w:rPr>
          <w:lang w:val="ru-RU"/>
        </w:rPr>
      </w:pPr>
      <w:r w:rsidRPr="00DA1C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__________ Е. </w:t>
      </w:r>
      <w:proofErr w:type="spellStart"/>
      <w:r w:rsidRPr="00DA1C19">
        <w:rPr>
          <w:color w:val="000000"/>
          <w:sz w:val="20"/>
          <w:lang w:val="ru-RU"/>
        </w:rPr>
        <w:t>Досаев</w:t>
      </w:r>
      <w:proofErr w:type="spellEnd"/>
      <w:r w:rsidRPr="00DA1C19">
        <w:rPr>
          <w:color w:val="000000"/>
          <w:sz w:val="20"/>
          <w:lang w:val="ru-RU"/>
        </w:rPr>
        <w:t xml:space="preserve">   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9 июня 2015 года</w:t>
      </w:r>
    </w:p>
    <w:p w:rsidR="00DA1C19" w:rsidRPr="00DA1C19" w:rsidRDefault="00DA1C19">
      <w:pPr>
        <w:spacing w:after="0"/>
        <w:rPr>
          <w:lang w:val="ru-RU"/>
        </w:rPr>
      </w:pPr>
      <w:r w:rsidRPr="00DA1C19">
        <w:rPr>
          <w:lang w:val="ru-RU"/>
        </w:rPr>
        <w:br/>
      </w:r>
      <w:bookmarkStart w:id="5" w:name="z98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07"/>
        <w:gridCol w:w="3755"/>
      </w:tblGrid>
      <w:tr w:rsidR="009F05DD" w:rsidRPr="00DA1C19" w:rsidTr="00DA1C19">
        <w:trPr>
          <w:trHeight w:val="30"/>
          <w:tblCellSpacing w:w="0" w:type="auto"/>
        </w:trPr>
        <w:tc>
          <w:tcPr>
            <w:tcW w:w="5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9F05DD" w:rsidRPr="00DA1C19" w:rsidRDefault="00DA1C1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5DD" w:rsidRPr="00DA1C19" w:rsidRDefault="00DA1C19">
            <w:pPr>
              <w:spacing w:after="0"/>
              <w:jc w:val="center"/>
              <w:rPr>
                <w:lang w:val="ru-RU"/>
              </w:rPr>
            </w:pPr>
            <w:r w:rsidRPr="00DA1C19">
              <w:rPr>
                <w:color w:val="000000"/>
                <w:sz w:val="20"/>
                <w:lang w:val="ru-RU"/>
              </w:rPr>
              <w:t>Приложение 5</w:t>
            </w:r>
            <w:r w:rsidRPr="00DA1C19">
              <w:rPr>
                <w:lang w:val="ru-RU"/>
              </w:rPr>
              <w:br/>
            </w:r>
            <w:r w:rsidRPr="00DA1C19">
              <w:rPr>
                <w:color w:val="000000"/>
                <w:sz w:val="20"/>
                <w:lang w:val="ru-RU"/>
              </w:rPr>
              <w:t>к приказу Министра сельского хозяйства</w:t>
            </w:r>
            <w:r w:rsidRPr="00DA1C19">
              <w:rPr>
                <w:lang w:val="ru-RU"/>
              </w:rPr>
              <w:br/>
            </w:r>
            <w:r w:rsidRPr="00DA1C1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A1C19">
              <w:rPr>
                <w:lang w:val="ru-RU"/>
              </w:rPr>
              <w:br/>
            </w:r>
            <w:r w:rsidRPr="00DA1C19">
              <w:rPr>
                <w:color w:val="000000"/>
                <w:sz w:val="20"/>
                <w:lang w:val="ru-RU"/>
              </w:rPr>
              <w:t>от 6 мая 2015 года № 4-3/421</w:t>
            </w:r>
          </w:p>
        </w:tc>
      </w:tr>
    </w:tbl>
    <w:p w:rsidR="00DA1C19" w:rsidRDefault="00DA1C19" w:rsidP="00DA1C19">
      <w:pPr>
        <w:spacing w:after="0"/>
        <w:jc w:val="center"/>
        <w:rPr>
          <w:b/>
          <w:color w:val="000000"/>
          <w:lang w:val="ru-RU"/>
        </w:rPr>
      </w:pPr>
      <w:bookmarkStart w:id="6" w:name="z100"/>
      <w:r w:rsidRPr="00DA1C19">
        <w:rPr>
          <w:b/>
          <w:color w:val="000000"/>
          <w:lang w:val="ru-RU"/>
        </w:rPr>
        <w:t>Стандарт государственной услуги "Проведение ежегодного</w:t>
      </w:r>
      <w:r>
        <w:rPr>
          <w:b/>
          <w:color w:val="000000"/>
          <w:lang w:val="ru-RU"/>
        </w:rPr>
        <w:t xml:space="preserve"> </w:t>
      </w:r>
      <w:r w:rsidRPr="00DA1C19">
        <w:rPr>
          <w:b/>
          <w:color w:val="000000"/>
          <w:lang w:val="ru-RU"/>
        </w:rPr>
        <w:t>государственного технического осмотра тракторов и изготовленных</w:t>
      </w:r>
      <w:r>
        <w:rPr>
          <w:b/>
          <w:color w:val="000000"/>
          <w:lang w:val="ru-RU"/>
        </w:rPr>
        <w:t xml:space="preserve"> </w:t>
      </w:r>
      <w:r w:rsidRPr="00DA1C19">
        <w:rPr>
          <w:b/>
          <w:color w:val="000000"/>
          <w:lang w:val="ru-RU"/>
        </w:rPr>
        <w:t>на их базе самоходных шасси и механизмов, прицепов к ним,</w:t>
      </w:r>
      <w:r>
        <w:rPr>
          <w:b/>
          <w:color w:val="000000"/>
          <w:lang w:val="ru-RU"/>
        </w:rPr>
        <w:t xml:space="preserve"> </w:t>
      </w:r>
      <w:r w:rsidRPr="00DA1C19">
        <w:rPr>
          <w:b/>
          <w:color w:val="000000"/>
          <w:lang w:val="ru-RU"/>
        </w:rPr>
        <w:t>включая прицепы со смонтированным специальным оборудованием,</w:t>
      </w:r>
      <w:r>
        <w:rPr>
          <w:b/>
          <w:color w:val="000000"/>
          <w:lang w:val="ru-RU"/>
        </w:rPr>
        <w:t xml:space="preserve"> </w:t>
      </w:r>
      <w:r w:rsidRPr="00DA1C19">
        <w:rPr>
          <w:b/>
          <w:color w:val="000000"/>
          <w:lang w:val="ru-RU"/>
        </w:rPr>
        <w:t>самоходных сельскохозяйственных, мелиоративных и</w:t>
      </w:r>
      <w:r>
        <w:rPr>
          <w:b/>
          <w:color w:val="000000"/>
          <w:lang w:val="ru-RU"/>
        </w:rPr>
        <w:t xml:space="preserve"> </w:t>
      </w:r>
      <w:r w:rsidRPr="00DA1C19">
        <w:rPr>
          <w:b/>
          <w:color w:val="000000"/>
          <w:lang w:val="ru-RU"/>
        </w:rPr>
        <w:t>дорожно-строительных машин и механизмов, а также специальных</w:t>
      </w:r>
      <w:r>
        <w:rPr>
          <w:b/>
          <w:color w:val="000000"/>
          <w:lang w:val="ru-RU"/>
        </w:rPr>
        <w:t xml:space="preserve"> </w:t>
      </w:r>
      <w:r w:rsidRPr="00DA1C19">
        <w:rPr>
          <w:b/>
          <w:color w:val="000000"/>
          <w:lang w:val="ru-RU"/>
        </w:rPr>
        <w:t>машин повышенной проходимости"</w:t>
      </w:r>
    </w:p>
    <w:p w:rsidR="009F05DD" w:rsidRDefault="00DA1C19" w:rsidP="00DA1C19">
      <w:pPr>
        <w:spacing w:after="0"/>
        <w:jc w:val="center"/>
        <w:rPr>
          <w:b/>
          <w:color w:val="000000"/>
          <w:lang w:val="ru-RU"/>
        </w:rPr>
      </w:pPr>
      <w:r w:rsidRPr="00DA1C19">
        <w:rPr>
          <w:lang w:val="ru-RU"/>
        </w:rPr>
        <w:br/>
      </w:r>
      <w:r w:rsidRPr="00DA1C19">
        <w:rPr>
          <w:b/>
          <w:color w:val="000000"/>
          <w:lang w:val="ru-RU"/>
        </w:rPr>
        <w:t>1. Общие положения</w:t>
      </w:r>
    </w:p>
    <w:p w:rsidR="00DA1C19" w:rsidRPr="00DA1C19" w:rsidRDefault="00DA1C19" w:rsidP="00DA1C19">
      <w:pPr>
        <w:spacing w:after="0"/>
        <w:jc w:val="center"/>
        <w:rPr>
          <w:lang w:val="ru-RU"/>
        </w:rPr>
      </w:pPr>
    </w:p>
    <w:p w:rsidR="009F05DD" w:rsidRPr="00DA1C19" w:rsidRDefault="00DA1C19">
      <w:pPr>
        <w:spacing w:after="0"/>
        <w:rPr>
          <w:lang w:val="ru-RU"/>
        </w:rPr>
      </w:pPr>
      <w:bookmarkStart w:id="7" w:name="z102"/>
      <w:bookmarkEnd w:id="6"/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1. Государственная услуга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(далее – государственная услуга).</w:t>
      </w:r>
    </w:p>
    <w:p w:rsidR="009F05DD" w:rsidRPr="00DA1C19" w:rsidRDefault="00DA1C19">
      <w:pPr>
        <w:spacing w:after="0"/>
        <w:rPr>
          <w:lang w:val="ru-RU"/>
        </w:rPr>
      </w:pPr>
      <w:bookmarkStart w:id="8" w:name="z103"/>
      <w:bookmarkEnd w:id="7"/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2. Стандарт государственной услуги (далее – стандарт) разработан Министерством сельского хозяйства Республики Казахстан (далее – Министерство).</w:t>
      </w:r>
    </w:p>
    <w:p w:rsidR="009F05DD" w:rsidRPr="00DA1C19" w:rsidRDefault="00DA1C19">
      <w:pPr>
        <w:spacing w:after="0"/>
        <w:rPr>
          <w:lang w:val="ru-RU"/>
        </w:rPr>
      </w:pPr>
      <w:bookmarkStart w:id="9" w:name="z104"/>
      <w:bookmarkEnd w:id="8"/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3. Государственная услуга оказывается местными исполнительными органами областей, городов Астана и </w:t>
      </w:r>
      <w:proofErr w:type="spellStart"/>
      <w:r w:rsidRPr="00DA1C19">
        <w:rPr>
          <w:color w:val="000000"/>
          <w:sz w:val="20"/>
          <w:lang w:val="ru-RU"/>
        </w:rPr>
        <w:t>Алматы</w:t>
      </w:r>
      <w:proofErr w:type="spellEnd"/>
      <w:r w:rsidRPr="00DA1C19">
        <w:rPr>
          <w:color w:val="000000"/>
          <w:sz w:val="20"/>
          <w:lang w:val="ru-RU"/>
        </w:rPr>
        <w:t xml:space="preserve">, районов и городов областного значения (далее – </w:t>
      </w:r>
      <w:proofErr w:type="spellStart"/>
      <w:r w:rsidRPr="00DA1C19">
        <w:rPr>
          <w:color w:val="000000"/>
          <w:sz w:val="20"/>
          <w:lang w:val="ru-RU"/>
        </w:rPr>
        <w:t>услугодатель</w:t>
      </w:r>
      <w:proofErr w:type="spellEnd"/>
      <w:r w:rsidRPr="00DA1C19">
        <w:rPr>
          <w:color w:val="000000"/>
          <w:sz w:val="20"/>
          <w:lang w:val="ru-RU"/>
        </w:rPr>
        <w:t>).</w:t>
      </w:r>
    </w:p>
    <w:bookmarkEnd w:id="9"/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осуществляются </w:t>
      </w:r>
      <w:proofErr w:type="gramStart"/>
      <w:r w:rsidRPr="00DA1C19">
        <w:rPr>
          <w:color w:val="000000"/>
          <w:sz w:val="20"/>
          <w:lang w:val="ru-RU"/>
        </w:rPr>
        <w:t>через</w:t>
      </w:r>
      <w:proofErr w:type="gramEnd"/>
      <w:r w:rsidRPr="00DA1C19">
        <w:rPr>
          <w:color w:val="000000"/>
          <w:sz w:val="20"/>
          <w:lang w:val="ru-RU"/>
        </w:rPr>
        <w:t>: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1) канцелярию </w:t>
      </w:r>
      <w:proofErr w:type="spellStart"/>
      <w:r w:rsidRPr="00DA1C19">
        <w:rPr>
          <w:color w:val="000000"/>
          <w:sz w:val="20"/>
          <w:lang w:val="ru-RU"/>
        </w:rPr>
        <w:t>услугодателя</w:t>
      </w:r>
      <w:proofErr w:type="spellEnd"/>
      <w:r w:rsidRPr="00DA1C19">
        <w:rPr>
          <w:color w:val="000000"/>
          <w:sz w:val="20"/>
          <w:lang w:val="ru-RU"/>
        </w:rPr>
        <w:t>;</w:t>
      </w:r>
    </w:p>
    <w:p w:rsidR="009F05DD" w:rsidRDefault="00DA1C19">
      <w:pPr>
        <w:spacing w:after="0"/>
        <w:rPr>
          <w:color w:val="000000"/>
          <w:sz w:val="20"/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2) </w:t>
      </w:r>
      <w:proofErr w:type="spellStart"/>
      <w:r w:rsidRPr="00DA1C19">
        <w:rPr>
          <w:color w:val="000000"/>
          <w:sz w:val="20"/>
          <w:lang w:val="ru-RU"/>
        </w:rPr>
        <w:t>веб-портал</w:t>
      </w:r>
      <w:proofErr w:type="spellEnd"/>
      <w:r w:rsidRPr="00DA1C19">
        <w:rPr>
          <w:color w:val="000000"/>
          <w:sz w:val="20"/>
          <w:lang w:val="ru-RU"/>
        </w:rPr>
        <w:t xml:space="preserve"> "электронного правительства" </w:t>
      </w:r>
      <w:r>
        <w:rPr>
          <w:color w:val="000000"/>
          <w:sz w:val="20"/>
        </w:rPr>
        <w:t>www</w:t>
      </w:r>
      <w:r w:rsidRPr="00DA1C19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</w:t>
      </w:r>
      <w:r w:rsidRPr="00DA1C19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DA1C19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DA1C19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www</w:t>
      </w:r>
      <w:r w:rsidRPr="00DA1C19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elicense</w:t>
      </w:r>
      <w:proofErr w:type="spellEnd"/>
      <w:r w:rsidRPr="00DA1C19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DA1C19">
        <w:rPr>
          <w:color w:val="000000"/>
          <w:sz w:val="20"/>
          <w:lang w:val="ru-RU"/>
        </w:rPr>
        <w:t xml:space="preserve"> (далее – портал).</w:t>
      </w:r>
    </w:p>
    <w:p w:rsidR="00DA1C19" w:rsidRPr="00DA1C19" w:rsidRDefault="00DA1C19">
      <w:pPr>
        <w:spacing w:after="0"/>
        <w:rPr>
          <w:lang w:val="ru-RU"/>
        </w:rPr>
      </w:pPr>
    </w:p>
    <w:p w:rsidR="009F05DD" w:rsidRPr="00DA1C19" w:rsidRDefault="00DA1C19" w:rsidP="00DA1C19">
      <w:pPr>
        <w:spacing w:after="0"/>
        <w:jc w:val="center"/>
        <w:rPr>
          <w:lang w:val="ru-RU"/>
        </w:rPr>
      </w:pPr>
      <w:bookmarkStart w:id="10" w:name="z105"/>
      <w:r w:rsidRPr="00DA1C19">
        <w:rPr>
          <w:b/>
          <w:color w:val="000000"/>
          <w:lang w:val="ru-RU"/>
        </w:rPr>
        <w:t>2. Порядок оказания государственной услуги</w:t>
      </w:r>
    </w:p>
    <w:p w:rsidR="009F05DD" w:rsidRPr="00DA1C19" w:rsidRDefault="00DA1C19">
      <w:pPr>
        <w:spacing w:after="0"/>
        <w:rPr>
          <w:lang w:val="ru-RU"/>
        </w:rPr>
      </w:pPr>
      <w:bookmarkStart w:id="11" w:name="z106"/>
      <w:bookmarkEnd w:id="10"/>
      <w:r>
        <w:rPr>
          <w:color w:val="000000"/>
          <w:sz w:val="20"/>
        </w:rPr>
        <w:lastRenderedPageBreak/>
        <w:t>     </w:t>
      </w:r>
      <w:r w:rsidRPr="00DA1C19">
        <w:rPr>
          <w:color w:val="000000"/>
          <w:sz w:val="20"/>
          <w:lang w:val="ru-RU"/>
        </w:rPr>
        <w:t xml:space="preserve"> 4. Сроки оказания государственной услуги:</w:t>
      </w:r>
    </w:p>
    <w:bookmarkEnd w:id="11"/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1) со дня сдачи пакета документов </w:t>
      </w:r>
      <w:proofErr w:type="spellStart"/>
      <w:r w:rsidRPr="00DA1C19">
        <w:rPr>
          <w:color w:val="000000"/>
          <w:sz w:val="20"/>
          <w:lang w:val="ru-RU"/>
        </w:rPr>
        <w:t>услугодателю</w:t>
      </w:r>
      <w:proofErr w:type="spellEnd"/>
      <w:r w:rsidRPr="00DA1C19">
        <w:rPr>
          <w:color w:val="000000"/>
          <w:sz w:val="20"/>
          <w:lang w:val="ru-RU"/>
        </w:rPr>
        <w:t xml:space="preserve"> или при обращении на портал 15 (пятнадцать) рабочих дней;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2) максимально допустимое время ожидания для сдачи пакета документов – 30 (тридцать) минут;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3) максимально допустимое время обслуживания – 30 (тридцать) минут.</w:t>
      </w:r>
    </w:p>
    <w:p w:rsidR="009F05DD" w:rsidRPr="00DA1C19" w:rsidRDefault="00DA1C19">
      <w:pPr>
        <w:spacing w:after="0"/>
        <w:rPr>
          <w:lang w:val="ru-RU"/>
        </w:rPr>
      </w:pPr>
      <w:bookmarkStart w:id="12" w:name="z107"/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5. Форма оказываемой государственной услуги: электронная (частично автоматизированная) или бумажная.</w:t>
      </w:r>
    </w:p>
    <w:p w:rsidR="009F05DD" w:rsidRPr="00DA1C19" w:rsidRDefault="00DA1C19">
      <w:pPr>
        <w:spacing w:after="0"/>
        <w:rPr>
          <w:lang w:val="ru-RU"/>
        </w:rPr>
      </w:pPr>
      <w:bookmarkStart w:id="13" w:name="z108"/>
      <w:bookmarkEnd w:id="12"/>
      <w:r w:rsidRPr="00DA1C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6. Результатом оказываемой государственной услуги является внесение записи "</w:t>
      </w:r>
      <w:proofErr w:type="gramStart"/>
      <w:r w:rsidRPr="00DA1C19">
        <w:rPr>
          <w:color w:val="000000"/>
          <w:sz w:val="20"/>
          <w:lang w:val="ru-RU"/>
        </w:rPr>
        <w:t>Исправен</w:t>
      </w:r>
      <w:proofErr w:type="gramEnd"/>
      <w:r w:rsidRPr="00DA1C19">
        <w:rPr>
          <w:color w:val="000000"/>
          <w:sz w:val="20"/>
          <w:lang w:val="ru-RU"/>
        </w:rPr>
        <w:t xml:space="preserve">" либо "Неисправен" в регистрационном документе (техническом паспорте) заверенная подписью инженера-инспектора и штампом </w:t>
      </w:r>
      <w:proofErr w:type="spellStart"/>
      <w:r w:rsidRPr="00DA1C19">
        <w:rPr>
          <w:color w:val="000000"/>
          <w:sz w:val="20"/>
          <w:lang w:val="ru-RU"/>
        </w:rPr>
        <w:t>услугодателя</w:t>
      </w:r>
      <w:proofErr w:type="spellEnd"/>
      <w:r w:rsidRPr="00DA1C19">
        <w:rPr>
          <w:color w:val="000000"/>
          <w:sz w:val="20"/>
          <w:lang w:val="ru-RU"/>
        </w:rPr>
        <w:t>.</w:t>
      </w:r>
    </w:p>
    <w:bookmarkEnd w:id="13"/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Форма предоставления результата оказания государственной услуги: бумажная.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В случае обращения на портал – уведомление о готовности </w:t>
      </w:r>
      <w:proofErr w:type="spellStart"/>
      <w:proofErr w:type="gramStart"/>
      <w:r w:rsidRPr="00DA1C19">
        <w:rPr>
          <w:color w:val="000000"/>
          <w:sz w:val="20"/>
          <w:lang w:val="ru-RU"/>
        </w:rPr>
        <w:t>инженер-инспектора</w:t>
      </w:r>
      <w:proofErr w:type="spellEnd"/>
      <w:proofErr w:type="gramEnd"/>
      <w:r w:rsidRPr="00DA1C19">
        <w:rPr>
          <w:color w:val="000000"/>
          <w:sz w:val="20"/>
          <w:lang w:val="ru-RU"/>
        </w:rPr>
        <w:t xml:space="preserve"> к проведению ежегодного государственного технического осмотра, с указанием даты, места и времени проведения технического осмотра машины.</w:t>
      </w:r>
    </w:p>
    <w:p w:rsidR="009F05DD" w:rsidRPr="00DA1C19" w:rsidRDefault="00DA1C19">
      <w:pPr>
        <w:spacing w:after="0"/>
        <w:rPr>
          <w:lang w:val="ru-RU"/>
        </w:rPr>
      </w:pPr>
      <w:bookmarkStart w:id="14" w:name="z109"/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7. Государственная услуга оказывается бесплатно физическим и юридическим лицам (далее – </w:t>
      </w:r>
      <w:proofErr w:type="spellStart"/>
      <w:r w:rsidRPr="00DA1C19">
        <w:rPr>
          <w:color w:val="000000"/>
          <w:sz w:val="20"/>
          <w:lang w:val="ru-RU"/>
        </w:rPr>
        <w:t>услугополучатель</w:t>
      </w:r>
      <w:proofErr w:type="spellEnd"/>
      <w:r w:rsidRPr="00DA1C19">
        <w:rPr>
          <w:color w:val="000000"/>
          <w:sz w:val="20"/>
          <w:lang w:val="ru-RU"/>
        </w:rPr>
        <w:t>).</w:t>
      </w:r>
    </w:p>
    <w:p w:rsidR="009F05DD" w:rsidRPr="00DA1C19" w:rsidRDefault="00DA1C19">
      <w:pPr>
        <w:spacing w:after="0"/>
        <w:rPr>
          <w:lang w:val="ru-RU"/>
        </w:rPr>
      </w:pPr>
      <w:bookmarkStart w:id="15" w:name="z110"/>
      <w:bookmarkEnd w:id="14"/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8. График работы:</w:t>
      </w:r>
    </w:p>
    <w:bookmarkEnd w:id="15"/>
    <w:p w:rsidR="009F05DD" w:rsidRPr="00DA1C19" w:rsidRDefault="00DA1C19">
      <w:pPr>
        <w:spacing w:after="0"/>
        <w:rPr>
          <w:lang w:val="ru-RU"/>
        </w:rPr>
      </w:pPr>
      <w:r w:rsidRPr="00DA1C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1) </w:t>
      </w:r>
      <w:proofErr w:type="spellStart"/>
      <w:r w:rsidRPr="00DA1C19">
        <w:rPr>
          <w:color w:val="000000"/>
          <w:sz w:val="20"/>
          <w:lang w:val="ru-RU"/>
        </w:rPr>
        <w:t>услугодателя</w:t>
      </w:r>
      <w:proofErr w:type="spellEnd"/>
      <w:r w:rsidRPr="00DA1C19">
        <w:rPr>
          <w:color w:val="000000"/>
          <w:sz w:val="20"/>
          <w:lang w:val="ru-RU"/>
        </w:rPr>
        <w:t xml:space="preserve"> – с понедельника по пятницу с 9.00 до 18.30 часов, с перерывом на обед с 13.00 до 14.30 часов, кроме выходных и праздничных дней, согласно трудовому законодательству.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Прием заявлений и выдача результатов оказания государственной услуги – с 9.00 до 17.30 часов с перерывом на обед с 13.00 до 14.30 часов.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Государственная услуга осуществляется в порядке очереди, без предварительной записи и ускоренного обслуживания;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2) портала –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DA1C19">
        <w:rPr>
          <w:color w:val="000000"/>
          <w:sz w:val="20"/>
          <w:lang w:val="ru-RU"/>
        </w:rPr>
        <w:t>услугополучателя</w:t>
      </w:r>
      <w:proofErr w:type="spellEnd"/>
      <w:r w:rsidRPr="00DA1C19">
        <w:rPr>
          <w:color w:val="000000"/>
          <w:sz w:val="20"/>
          <w:lang w:val="ru-RU"/>
        </w:rPr>
        <w:t xml:space="preserve"> после окончания рабочего времени, в выходные и праздничные дни, согласно трудовому законодательству, прием заявления и выдача результата оказания государственной услуги осуществляется следующим рабочим днем).</w:t>
      </w:r>
    </w:p>
    <w:p w:rsidR="009F05DD" w:rsidRPr="00DA1C19" w:rsidRDefault="00DA1C19">
      <w:pPr>
        <w:spacing w:after="0"/>
        <w:rPr>
          <w:lang w:val="ru-RU"/>
        </w:rPr>
      </w:pPr>
      <w:bookmarkStart w:id="16" w:name="z111"/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DA1C19">
        <w:rPr>
          <w:color w:val="000000"/>
          <w:sz w:val="20"/>
          <w:lang w:val="ru-RU"/>
        </w:rPr>
        <w:t>услугополучателя</w:t>
      </w:r>
      <w:proofErr w:type="spellEnd"/>
      <w:r w:rsidRPr="00DA1C19">
        <w:rPr>
          <w:color w:val="000000"/>
          <w:sz w:val="20"/>
          <w:lang w:val="ru-RU"/>
        </w:rPr>
        <w:t xml:space="preserve"> (либо его представителя) к </w:t>
      </w:r>
      <w:proofErr w:type="spellStart"/>
      <w:r w:rsidRPr="00DA1C19">
        <w:rPr>
          <w:color w:val="000000"/>
          <w:sz w:val="20"/>
          <w:lang w:val="ru-RU"/>
        </w:rPr>
        <w:t>услугодателю</w:t>
      </w:r>
      <w:proofErr w:type="spellEnd"/>
      <w:r w:rsidRPr="00DA1C19">
        <w:rPr>
          <w:color w:val="000000"/>
          <w:sz w:val="20"/>
          <w:lang w:val="ru-RU"/>
        </w:rPr>
        <w:t>:</w:t>
      </w:r>
    </w:p>
    <w:bookmarkEnd w:id="16"/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1) при обращении к </w:t>
      </w:r>
      <w:proofErr w:type="spellStart"/>
      <w:r w:rsidRPr="00DA1C19">
        <w:rPr>
          <w:color w:val="000000"/>
          <w:sz w:val="20"/>
          <w:lang w:val="ru-RU"/>
        </w:rPr>
        <w:t>услугодателю</w:t>
      </w:r>
      <w:proofErr w:type="spellEnd"/>
      <w:r w:rsidRPr="00DA1C19">
        <w:rPr>
          <w:color w:val="000000"/>
          <w:sz w:val="20"/>
          <w:lang w:val="ru-RU"/>
        </w:rPr>
        <w:t>: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для проведения технического осмотра машин физические и юридические лица представляют следующие документы: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физическое лицо (либо его представитель по доверенности):</w:t>
      </w:r>
    </w:p>
    <w:p w:rsidR="009F05DD" w:rsidRPr="00DA1C19" w:rsidRDefault="00DA1C19">
      <w:pPr>
        <w:spacing w:after="0"/>
        <w:rPr>
          <w:lang w:val="ru-RU"/>
        </w:rPr>
      </w:pPr>
      <w:r w:rsidRPr="00DA1C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заявление по форме, согласно приложению 1 к настоящим Стандартам;</w:t>
      </w:r>
    </w:p>
    <w:p w:rsidR="009F05DD" w:rsidRPr="00DA1C19" w:rsidRDefault="00DA1C19">
      <w:pPr>
        <w:spacing w:after="0"/>
        <w:rPr>
          <w:lang w:val="ru-RU"/>
        </w:rPr>
      </w:pPr>
      <w:r w:rsidRPr="00DA1C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регистрационный документ на машину (технический паспорт);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юридическое лицо (либо его представитель по доверенности):</w:t>
      </w:r>
    </w:p>
    <w:p w:rsidR="009F05DD" w:rsidRPr="00DA1C19" w:rsidRDefault="00DA1C19">
      <w:pPr>
        <w:spacing w:after="0"/>
        <w:rPr>
          <w:lang w:val="ru-RU"/>
        </w:rPr>
      </w:pPr>
      <w:r w:rsidRPr="00DA1C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заявление по форме, согласно приложению 1 к настоящим Стандартам;</w:t>
      </w:r>
    </w:p>
    <w:p w:rsidR="009F05DD" w:rsidRPr="00DA1C19" w:rsidRDefault="00DA1C19">
      <w:pPr>
        <w:spacing w:after="0"/>
        <w:rPr>
          <w:lang w:val="ru-RU"/>
        </w:rPr>
      </w:pPr>
      <w:r w:rsidRPr="00DA1C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регистрационный документ на машину (технический паспорт);</w:t>
      </w:r>
    </w:p>
    <w:p w:rsidR="009F05DD" w:rsidRPr="00DA1C19" w:rsidRDefault="00DA1C19">
      <w:pPr>
        <w:spacing w:after="0"/>
        <w:rPr>
          <w:lang w:val="ru-RU"/>
        </w:rPr>
      </w:pPr>
      <w:r w:rsidRPr="00DA1C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сведения о машинах, для внесения в акт государственного технического осмотра машин по форме, согласно приложению 2 к настоящим Стандартам;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2) </w:t>
      </w:r>
      <w:proofErr w:type="gramStart"/>
      <w:r w:rsidRPr="00DA1C19">
        <w:rPr>
          <w:color w:val="000000"/>
          <w:sz w:val="20"/>
          <w:lang w:val="ru-RU"/>
        </w:rPr>
        <w:t>при</w:t>
      </w:r>
      <w:proofErr w:type="gramEnd"/>
      <w:r w:rsidRPr="00DA1C19">
        <w:rPr>
          <w:color w:val="000000"/>
          <w:sz w:val="20"/>
          <w:lang w:val="ru-RU"/>
        </w:rPr>
        <w:t xml:space="preserve"> обращений через портал:</w:t>
      </w:r>
    </w:p>
    <w:p w:rsidR="009F05DD" w:rsidRPr="00DA1C19" w:rsidRDefault="00DA1C19">
      <w:pPr>
        <w:spacing w:after="0"/>
        <w:rPr>
          <w:lang w:val="ru-RU"/>
        </w:rPr>
      </w:pPr>
      <w:r w:rsidRPr="00DA1C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заявление в форме электронного документа, согласно приложению к настоящему стандарту;</w:t>
      </w:r>
    </w:p>
    <w:p w:rsidR="009F05DD" w:rsidRPr="00DA1C19" w:rsidRDefault="00DA1C19">
      <w:pPr>
        <w:spacing w:after="0"/>
        <w:rPr>
          <w:lang w:val="ru-RU"/>
        </w:rPr>
      </w:pPr>
      <w:r w:rsidRPr="00DA1C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электронную копию регистрационного документа на машину (технический паспорт).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Сведения документа, удостоверяющего личность, о государственной регистрации (перерегистрации) юридического лица </w:t>
      </w:r>
      <w:proofErr w:type="spellStart"/>
      <w:r w:rsidRPr="00DA1C19">
        <w:rPr>
          <w:color w:val="000000"/>
          <w:sz w:val="20"/>
          <w:lang w:val="ru-RU"/>
        </w:rPr>
        <w:t>услугодатель</w:t>
      </w:r>
      <w:proofErr w:type="spellEnd"/>
      <w:r w:rsidRPr="00DA1C19">
        <w:rPr>
          <w:color w:val="000000"/>
          <w:sz w:val="20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При сдаче </w:t>
      </w:r>
      <w:proofErr w:type="spellStart"/>
      <w:r w:rsidRPr="00DA1C19">
        <w:rPr>
          <w:color w:val="000000"/>
          <w:sz w:val="20"/>
          <w:lang w:val="ru-RU"/>
        </w:rPr>
        <w:t>услугополучателем</w:t>
      </w:r>
      <w:proofErr w:type="spellEnd"/>
      <w:r w:rsidRPr="00DA1C19">
        <w:rPr>
          <w:color w:val="000000"/>
          <w:sz w:val="20"/>
          <w:lang w:val="ru-RU"/>
        </w:rPr>
        <w:t xml:space="preserve"> всех необходимых документов: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DA1C19">
        <w:rPr>
          <w:color w:val="000000"/>
          <w:sz w:val="20"/>
          <w:lang w:val="ru-RU"/>
        </w:rPr>
        <w:t xml:space="preserve"> </w:t>
      </w:r>
      <w:proofErr w:type="spellStart"/>
      <w:r w:rsidRPr="00DA1C19">
        <w:rPr>
          <w:color w:val="000000"/>
          <w:sz w:val="20"/>
          <w:lang w:val="ru-RU"/>
        </w:rPr>
        <w:t>услугодателю</w:t>
      </w:r>
      <w:proofErr w:type="spellEnd"/>
      <w:r w:rsidRPr="00DA1C19">
        <w:rPr>
          <w:color w:val="000000"/>
          <w:sz w:val="20"/>
          <w:lang w:val="ru-RU"/>
        </w:rPr>
        <w:t xml:space="preserve"> – подтверждением принятия заявления на бумажном носителе является отметка на его копии с указанием даты и времени приема пакета документов;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через портал – в "личном кабинете" </w:t>
      </w:r>
      <w:proofErr w:type="spellStart"/>
      <w:r w:rsidRPr="00DA1C19">
        <w:rPr>
          <w:color w:val="000000"/>
          <w:sz w:val="20"/>
          <w:lang w:val="ru-RU"/>
        </w:rPr>
        <w:t>услугополучателя</w:t>
      </w:r>
      <w:proofErr w:type="spellEnd"/>
      <w:r w:rsidRPr="00DA1C19">
        <w:rPr>
          <w:color w:val="000000"/>
          <w:sz w:val="20"/>
          <w:lang w:val="ru-RU"/>
        </w:rPr>
        <w:t xml:space="preserve"> отображается статус о принятии запроса для оказания государственной услуги.</w:t>
      </w:r>
    </w:p>
    <w:p w:rsidR="009F05DD" w:rsidRPr="00DA1C19" w:rsidRDefault="00DA1C19">
      <w:pPr>
        <w:spacing w:after="0"/>
        <w:rPr>
          <w:lang w:val="ru-RU"/>
        </w:rPr>
      </w:pPr>
      <w:r w:rsidRPr="00DA1C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9-1. В случаях представления </w:t>
      </w:r>
      <w:proofErr w:type="spellStart"/>
      <w:r w:rsidRPr="00DA1C19">
        <w:rPr>
          <w:color w:val="000000"/>
          <w:sz w:val="20"/>
          <w:lang w:val="ru-RU"/>
        </w:rPr>
        <w:t>услугополучателем</w:t>
      </w:r>
      <w:proofErr w:type="spellEnd"/>
      <w:r w:rsidRPr="00DA1C19">
        <w:rPr>
          <w:color w:val="000000"/>
          <w:sz w:val="20"/>
          <w:lang w:val="ru-RU"/>
        </w:rPr>
        <w:t xml:space="preserve"> неполного пакета документов согласно перечню, предусмотренному пунктом 9 настоящего стандарта, и (или) документов с истекшим сроком действия </w:t>
      </w:r>
      <w:proofErr w:type="spellStart"/>
      <w:r w:rsidRPr="00DA1C19">
        <w:rPr>
          <w:color w:val="000000"/>
          <w:sz w:val="20"/>
          <w:lang w:val="ru-RU"/>
        </w:rPr>
        <w:t>услугодатель</w:t>
      </w:r>
      <w:proofErr w:type="spellEnd"/>
      <w:r w:rsidRPr="00DA1C19">
        <w:rPr>
          <w:color w:val="000000"/>
          <w:sz w:val="20"/>
          <w:lang w:val="ru-RU"/>
        </w:rPr>
        <w:t xml:space="preserve"> отказывает в приеме заявления.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A1C19">
        <w:rPr>
          <w:color w:val="FF0000"/>
          <w:sz w:val="20"/>
          <w:lang w:val="ru-RU"/>
        </w:rPr>
        <w:t xml:space="preserve"> Сноска. Стандарт дополнен пунктом 9-1 в соответствии с приказом Заместителя </w:t>
      </w:r>
      <w:proofErr w:type="spellStart"/>
      <w:r w:rsidRPr="00DA1C19">
        <w:rPr>
          <w:color w:val="FF0000"/>
          <w:sz w:val="20"/>
          <w:lang w:val="ru-RU"/>
        </w:rPr>
        <w:t>Премьер-Министра</w:t>
      </w:r>
      <w:proofErr w:type="spellEnd"/>
      <w:r w:rsidRPr="00DA1C19">
        <w:rPr>
          <w:color w:val="FF0000"/>
          <w:sz w:val="20"/>
          <w:lang w:val="ru-RU"/>
        </w:rPr>
        <w:t xml:space="preserve"> Республики Казахстан - Министра сельского хозяйства РК от 10.01.2017 </w:t>
      </w:r>
      <w:r w:rsidRPr="00DA1C19">
        <w:rPr>
          <w:color w:val="000000"/>
          <w:sz w:val="20"/>
          <w:lang w:val="ru-RU"/>
        </w:rPr>
        <w:t>№ 5</w:t>
      </w:r>
      <w:r w:rsidRPr="00DA1C19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A1C19">
        <w:rPr>
          <w:lang w:val="ru-RU"/>
        </w:rPr>
        <w:br/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9-2. </w:t>
      </w:r>
      <w:proofErr w:type="spellStart"/>
      <w:r w:rsidRPr="00DA1C19">
        <w:rPr>
          <w:color w:val="000000"/>
          <w:sz w:val="20"/>
          <w:lang w:val="ru-RU"/>
        </w:rPr>
        <w:t>Услугодатель</w:t>
      </w:r>
      <w:proofErr w:type="spellEnd"/>
      <w:r w:rsidRPr="00DA1C19">
        <w:rPr>
          <w:color w:val="000000"/>
          <w:sz w:val="20"/>
          <w:lang w:val="ru-RU"/>
        </w:rPr>
        <w:t xml:space="preserve"> отказывает в оказании государственной услуги в случае установления недостоверности документов, представленных </w:t>
      </w:r>
      <w:proofErr w:type="spellStart"/>
      <w:r w:rsidRPr="00DA1C19">
        <w:rPr>
          <w:color w:val="000000"/>
          <w:sz w:val="20"/>
          <w:lang w:val="ru-RU"/>
        </w:rPr>
        <w:t>услугополучателем</w:t>
      </w:r>
      <w:proofErr w:type="spellEnd"/>
      <w:r w:rsidRPr="00DA1C19">
        <w:rPr>
          <w:color w:val="000000"/>
          <w:sz w:val="20"/>
          <w:lang w:val="ru-RU"/>
        </w:rPr>
        <w:t xml:space="preserve"> для получения государственной услуги, и (или) данных (сведений), содержащихся в них.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A1C19">
        <w:rPr>
          <w:color w:val="FF0000"/>
          <w:sz w:val="20"/>
          <w:lang w:val="ru-RU"/>
        </w:rPr>
        <w:t xml:space="preserve"> Сноска. Стандарт дополнен пунктом 9-2 в соответствии с приказом Заместителя </w:t>
      </w:r>
      <w:proofErr w:type="spellStart"/>
      <w:r w:rsidRPr="00DA1C19">
        <w:rPr>
          <w:color w:val="FF0000"/>
          <w:sz w:val="20"/>
          <w:lang w:val="ru-RU"/>
        </w:rPr>
        <w:t>Премьер-Министра</w:t>
      </w:r>
      <w:proofErr w:type="spellEnd"/>
      <w:r w:rsidRPr="00DA1C19">
        <w:rPr>
          <w:color w:val="FF0000"/>
          <w:sz w:val="20"/>
          <w:lang w:val="ru-RU"/>
        </w:rPr>
        <w:t xml:space="preserve"> Республики Казахстан - Министра сельского хозяйства РК от 10.01.2017 </w:t>
      </w:r>
      <w:r w:rsidRPr="00DA1C19">
        <w:rPr>
          <w:color w:val="000000"/>
          <w:sz w:val="20"/>
          <w:lang w:val="ru-RU"/>
        </w:rPr>
        <w:t>№ 5</w:t>
      </w:r>
      <w:r w:rsidRPr="00DA1C19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A1C19">
        <w:rPr>
          <w:lang w:val="ru-RU"/>
        </w:rPr>
        <w:br/>
      </w:r>
    </w:p>
    <w:p w:rsidR="009F05DD" w:rsidRDefault="00DA1C19" w:rsidP="00DA1C19">
      <w:pPr>
        <w:spacing w:after="0"/>
        <w:jc w:val="center"/>
        <w:rPr>
          <w:b/>
          <w:color w:val="000000"/>
          <w:lang w:val="ru-RU"/>
        </w:rPr>
      </w:pPr>
      <w:bookmarkStart w:id="17" w:name="z112"/>
      <w:r w:rsidRPr="00DA1C19">
        <w:rPr>
          <w:b/>
          <w:color w:val="000000"/>
          <w:lang w:val="ru-RU"/>
        </w:rPr>
        <w:t>2. Порядок обжалования решений, действий (бездействия)</w:t>
      </w:r>
      <w:r>
        <w:rPr>
          <w:b/>
          <w:color w:val="000000"/>
          <w:lang w:val="ru-RU"/>
        </w:rPr>
        <w:t xml:space="preserve"> </w:t>
      </w:r>
      <w:proofErr w:type="spellStart"/>
      <w:r w:rsidRPr="00DA1C19">
        <w:rPr>
          <w:b/>
          <w:color w:val="000000"/>
          <w:lang w:val="ru-RU"/>
        </w:rPr>
        <w:t>услугодателей</w:t>
      </w:r>
      <w:proofErr w:type="spellEnd"/>
      <w:r w:rsidRPr="00DA1C19">
        <w:rPr>
          <w:b/>
          <w:color w:val="000000"/>
          <w:lang w:val="ru-RU"/>
        </w:rPr>
        <w:t xml:space="preserve"> и (или) их должностных лиц по вопросам оказания</w:t>
      </w:r>
      <w:r>
        <w:rPr>
          <w:b/>
          <w:color w:val="000000"/>
          <w:lang w:val="ru-RU"/>
        </w:rPr>
        <w:t xml:space="preserve"> </w:t>
      </w:r>
      <w:r w:rsidRPr="00DA1C19">
        <w:rPr>
          <w:b/>
          <w:color w:val="000000"/>
          <w:lang w:val="ru-RU"/>
        </w:rPr>
        <w:t>государственных услуг</w:t>
      </w:r>
    </w:p>
    <w:p w:rsidR="00DA1C19" w:rsidRPr="00DA1C19" w:rsidRDefault="00DA1C19" w:rsidP="00DA1C19">
      <w:pPr>
        <w:spacing w:after="0"/>
        <w:jc w:val="center"/>
        <w:rPr>
          <w:lang w:val="ru-RU"/>
        </w:rPr>
      </w:pPr>
    </w:p>
    <w:p w:rsidR="009F05DD" w:rsidRPr="00DA1C19" w:rsidRDefault="00DA1C19">
      <w:pPr>
        <w:spacing w:after="0"/>
        <w:rPr>
          <w:lang w:val="ru-RU"/>
        </w:rPr>
      </w:pPr>
      <w:bookmarkStart w:id="18" w:name="z113"/>
      <w:bookmarkEnd w:id="17"/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10. При обжаловании решений, действий (бездействий) </w:t>
      </w:r>
      <w:proofErr w:type="spellStart"/>
      <w:r w:rsidRPr="00DA1C19">
        <w:rPr>
          <w:color w:val="000000"/>
          <w:sz w:val="20"/>
          <w:lang w:val="ru-RU"/>
        </w:rPr>
        <w:t>услугодателя</w:t>
      </w:r>
      <w:proofErr w:type="spellEnd"/>
      <w:r w:rsidRPr="00DA1C19">
        <w:rPr>
          <w:color w:val="000000"/>
          <w:sz w:val="20"/>
          <w:lang w:val="ru-RU"/>
        </w:rPr>
        <w:t xml:space="preserve"> и (или) его должностных лиц по вопросам оказания государственных услуг жалоба подается на имя руководителя соответствующего </w:t>
      </w:r>
      <w:proofErr w:type="spellStart"/>
      <w:r w:rsidRPr="00DA1C19">
        <w:rPr>
          <w:color w:val="000000"/>
          <w:sz w:val="20"/>
          <w:lang w:val="ru-RU"/>
        </w:rPr>
        <w:t>услугодателя</w:t>
      </w:r>
      <w:proofErr w:type="spellEnd"/>
      <w:r w:rsidRPr="00DA1C19">
        <w:rPr>
          <w:color w:val="000000"/>
          <w:sz w:val="20"/>
          <w:lang w:val="ru-RU"/>
        </w:rPr>
        <w:t xml:space="preserve"> по адресам, указанным в пункте 12 настоящего стандарта государственной услуги.</w:t>
      </w:r>
    </w:p>
    <w:bookmarkEnd w:id="18"/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Жалоба подается в письменной форме по почте или в электронном виде в случаях, предусмотренных действующим законодательством Республики Казахстан, либо нарочно через канцелярию </w:t>
      </w:r>
      <w:proofErr w:type="spellStart"/>
      <w:r w:rsidRPr="00DA1C19">
        <w:rPr>
          <w:color w:val="000000"/>
          <w:sz w:val="20"/>
          <w:lang w:val="ru-RU"/>
        </w:rPr>
        <w:t>услугодателя</w:t>
      </w:r>
      <w:proofErr w:type="spellEnd"/>
      <w:r w:rsidRPr="00DA1C19">
        <w:rPr>
          <w:color w:val="000000"/>
          <w:sz w:val="20"/>
          <w:lang w:val="ru-RU"/>
        </w:rPr>
        <w:t xml:space="preserve"> в рабочие дни.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В жалобе: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физического лица – указываются его фамилия, имя, отчество (при его наличии), почтовый адрес;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юридического лица – его наименование, почтовый адрес, исходящий номер и дата.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Жалоба подписывается </w:t>
      </w:r>
      <w:proofErr w:type="spellStart"/>
      <w:r w:rsidRPr="00DA1C19">
        <w:rPr>
          <w:color w:val="000000"/>
          <w:sz w:val="20"/>
          <w:lang w:val="ru-RU"/>
        </w:rPr>
        <w:t>услугополучателем</w:t>
      </w:r>
      <w:proofErr w:type="spellEnd"/>
      <w:r w:rsidRPr="00DA1C19">
        <w:rPr>
          <w:color w:val="000000"/>
          <w:sz w:val="20"/>
          <w:lang w:val="ru-RU"/>
        </w:rPr>
        <w:t>.</w:t>
      </w:r>
    </w:p>
    <w:p w:rsidR="009F05DD" w:rsidRPr="00DA1C19" w:rsidRDefault="00DA1C19">
      <w:pPr>
        <w:spacing w:after="0"/>
        <w:rPr>
          <w:lang w:val="ru-RU"/>
        </w:rPr>
      </w:pPr>
      <w:r w:rsidRPr="00DA1C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Подтверждением принятия жалобы является регистрация (штамп, входящий номер и дата) в канцелярии </w:t>
      </w:r>
      <w:proofErr w:type="spellStart"/>
      <w:r w:rsidRPr="00DA1C19">
        <w:rPr>
          <w:color w:val="000000"/>
          <w:sz w:val="20"/>
          <w:lang w:val="ru-RU"/>
        </w:rPr>
        <w:t>услугодателя</w:t>
      </w:r>
      <w:proofErr w:type="spellEnd"/>
      <w:r w:rsidRPr="00DA1C19">
        <w:rPr>
          <w:color w:val="000000"/>
          <w:sz w:val="20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Жалоба </w:t>
      </w:r>
      <w:proofErr w:type="spellStart"/>
      <w:r w:rsidRPr="00DA1C19">
        <w:rPr>
          <w:color w:val="000000"/>
          <w:sz w:val="20"/>
          <w:lang w:val="ru-RU"/>
        </w:rPr>
        <w:t>услугополучателя</w:t>
      </w:r>
      <w:proofErr w:type="spellEnd"/>
      <w:r w:rsidRPr="00DA1C19">
        <w:rPr>
          <w:color w:val="000000"/>
          <w:sz w:val="20"/>
          <w:lang w:val="ru-RU"/>
        </w:rPr>
        <w:t xml:space="preserve">, поступившая в адрес </w:t>
      </w:r>
      <w:proofErr w:type="spellStart"/>
      <w:r w:rsidRPr="00DA1C19">
        <w:rPr>
          <w:color w:val="000000"/>
          <w:sz w:val="20"/>
          <w:lang w:val="ru-RU"/>
        </w:rPr>
        <w:t>услугодателя</w:t>
      </w:r>
      <w:proofErr w:type="spellEnd"/>
      <w:r w:rsidRPr="00DA1C19">
        <w:rPr>
          <w:color w:val="000000"/>
          <w:sz w:val="20"/>
          <w:lang w:val="ru-RU"/>
        </w:rPr>
        <w:t>, подлежит рассмотрению в течение пяти рабочих дней со дня ее регистрации.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Мотивированный ответ о результатах рассмотрения жалобы направляется </w:t>
      </w:r>
      <w:proofErr w:type="spellStart"/>
      <w:r w:rsidRPr="00DA1C19">
        <w:rPr>
          <w:color w:val="000000"/>
          <w:sz w:val="20"/>
          <w:lang w:val="ru-RU"/>
        </w:rPr>
        <w:t>услогополучателю</w:t>
      </w:r>
      <w:proofErr w:type="spellEnd"/>
      <w:r w:rsidRPr="00DA1C19">
        <w:rPr>
          <w:color w:val="000000"/>
          <w:sz w:val="20"/>
          <w:lang w:val="ru-RU"/>
        </w:rPr>
        <w:t xml:space="preserve"> по почте либо выдается нарочно в канцелярии </w:t>
      </w:r>
      <w:proofErr w:type="spellStart"/>
      <w:r w:rsidRPr="00DA1C19">
        <w:rPr>
          <w:color w:val="000000"/>
          <w:sz w:val="20"/>
          <w:lang w:val="ru-RU"/>
        </w:rPr>
        <w:t>услугодателя</w:t>
      </w:r>
      <w:proofErr w:type="spellEnd"/>
      <w:r w:rsidRPr="00DA1C19">
        <w:rPr>
          <w:color w:val="000000"/>
          <w:sz w:val="20"/>
          <w:lang w:val="ru-RU"/>
        </w:rPr>
        <w:t>.</w:t>
      </w:r>
    </w:p>
    <w:p w:rsidR="009F05DD" w:rsidRPr="00DA1C19" w:rsidRDefault="00DA1C19">
      <w:pPr>
        <w:spacing w:after="0"/>
        <w:rPr>
          <w:lang w:val="ru-RU"/>
        </w:rPr>
      </w:pPr>
      <w:r w:rsidRPr="00DA1C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При обращении через портал информацию о порядке обжалования можно получить по телефону единого </w:t>
      </w:r>
      <w:proofErr w:type="spellStart"/>
      <w:proofErr w:type="gramStart"/>
      <w:r w:rsidRPr="00DA1C19">
        <w:rPr>
          <w:color w:val="000000"/>
          <w:sz w:val="20"/>
          <w:lang w:val="ru-RU"/>
        </w:rPr>
        <w:t>контакт-центра</w:t>
      </w:r>
      <w:proofErr w:type="spellEnd"/>
      <w:proofErr w:type="gramEnd"/>
      <w:r w:rsidRPr="00DA1C19">
        <w:rPr>
          <w:color w:val="000000"/>
          <w:sz w:val="20"/>
          <w:lang w:val="ru-RU"/>
        </w:rPr>
        <w:t>: 1414.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</w:t>
      </w:r>
      <w:proofErr w:type="spellStart"/>
      <w:r w:rsidRPr="00DA1C19">
        <w:rPr>
          <w:color w:val="000000"/>
          <w:sz w:val="20"/>
          <w:lang w:val="ru-RU"/>
        </w:rPr>
        <w:t>услугодателем</w:t>
      </w:r>
      <w:proofErr w:type="spellEnd"/>
      <w:r w:rsidRPr="00DA1C19">
        <w:rPr>
          <w:color w:val="000000"/>
          <w:sz w:val="20"/>
          <w:lang w:val="ru-RU"/>
        </w:rPr>
        <w:t xml:space="preserve"> (отметки о доставке, регистрации, исполнении, ответ о рассмотрении или отказе в рассмотрении жалобы).</w:t>
      </w:r>
    </w:p>
    <w:p w:rsidR="009F05DD" w:rsidRPr="00DA1C19" w:rsidRDefault="00DA1C19">
      <w:pPr>
        <w:spacing w:after="0"/>
        <w:rPr>
          <w:lang w:val="ru-RU"/>
        </w:rPr>
      </w:pPr>
      <w:r w:rsidRPr="00DA1C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</w:t>
      </w:r>
      <w:proofErr w:type="spellStart"/>
      <w:r w:rsidRPr="00DA1C19">
        <w:rPr>
          <w:color w:val="000000"/>
          <w:sz w:val="20"/>
          <w:lang w:val="ru-RU"/>
        </w:rPr>
        <w:t>услугополучатель</w:t>
      </w:r>
      <w:proofErr w:type="spellEnd"/>
      <w:r w:rsidRPr="00DA1C19">
        <w:rPr>
          <w:color w:val="000000"/>
          <w:sz w:val="20"/>
          <w:lang w:val="ru-RU"/>
        </w:rPr>
        <w:t xml:space="preserve"> может обратиться с жалобой в уполномоченный орган по оценке и </w:t>
      </w:r>
      <w:proofErr w:type="gramStart"/>
      <w:r w:rsidRPr="00DA1C19">
        <w:rPr>
          <w:color w:val="000000"/>
          <w:sz w:val="20"/>
          <w:lang w:val="ru-RU"/>
        </w:rPr>
        <w:t>контролю за</w:t>
      </w:r>
      <w:proofErr w:type="gramEnd"/>
      <w:r w:rsidRPr="00DA1C19">
        <w:rPr>
          <w:color w:val="000000"/>
          <w:sz w:val="20"/>
          <w:lang w:val="ru-RU"/>
        </w:rPr>
        <w:t xml:space="preserve"> качеством оказания государственных услуг.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DA1C19">
        <w:rPr>
          <w:color w:val="000000"/>
          <w:sz w:val="20"/>
          <w:lang w:val="ru-RU"/>
        </w:rPr>
        <w:t xml:space="preserve"> Жалоба </w:t>
      </w:r>
      <w:proofErr w:type="spellStart"/>
      <w:r w:rsidRPr="00DA1C19">
        <w:rPr>
          <w:color w:val="000000"/>
          <w:sz w:val="20"/>
          <w:lang w:val="ru-RU"/>
        </w:rPr>
        <w:t>услугополучателя</w:t>
      </w:r>
      <w:proofErr w:type="spellEnd"/>
      <w:r w:rsidRPr="00DA1C19">
        <w:rPr>
          <w:color w:val="000000"/>
          <w:sz w:val="20"/>
          <w:lang w:val="ru-RU"/>
        </w:rPr>
        <w:t xml:space="preserve">, поступившая в адрес уполномоченного органа по оценке и </w:t>
      </w:r>
      <w:proofErr w:type="gramStart"/>
      <w:r w:rsidRPr="00DA1C19">
        <w:rPr>
          <w:color w:val="000000"/>
          <w:sz w:val="20"/>
          <w:lang w:val="ru-RU"/>
        </w:rPr>
        <w:t>контролю за</w:t>
      </w:r>
      <w:proofErr w:type="gramEnd"/>
      <w:r w:rsidRPr="00DA1C19">
        <w:rPr>
          <w:color w:val="000000"/>
          <w:sz w:val="20"/>
          <w:lang w:val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</w:p>
    <w:p w:rsidR="009F05DD" w:rsidRDefault="00DA1C19">
      <w:pPr>
        <w:spacing w:after="0"/>
        <w:rPr>
          <w:color w:val="000000"/>
          <w:sz w:val="20"/>
          <w:lang w:val="ru-RU"/>
        </w:rPr>
      </w:pPr>
      <w:bookmarkStart w:id="19" w:name="z114"/>
      <w:r w:rsidRPr="00DA1C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11. В случае несогласия с результатами оказанной государственной услуги </w:t>
      </w:r>
      <w:proofErr w:type="spellStart"/>
      <w:r w:rsidRPr="00DA1C19">
        <w:rPr>
          <w:color w:val="000000"/>
          <w:sz w:val="20"/>
          <w:lang w:val="ru-RU"/>
        </w:rPr>
        <w:t>услугополучатель</w:t>
      </w:r>
      <w:proofErr w:type="spellEnd"/>
      <w:r w:rsidRPr="00DA1C19">
        <w:rPr>
          <w:color w:val="000000"/>
          <w:sz w:val="20"/>
          <w:lang w:val="ru-RU"/>
        </w:rPr>
        <w:t xml:space="preserve"> обращается в суд в соответствии с подпунктом 6) пункта 1 статьи 4 Закона Республики Казахстан от 15 апреля 2013 года "О государственных услугах".</w:t>
      </w:r>
    </w:p>
    <w:p w:rsidR="00DA1C19" w:rsidRPr="00DA1C19" w:rsidRDefault="00DA1C19">
      <w:pPr>
        <w:spacing w:after="0"/>
        <w:rPr>
          <w:lang w:val="ru-RU"/>
        </w:rPr>
      </w:pPr>
    </w:p>
    <w:p w:rsidR="00DA1C19" w:rsidRDefault="00DA1C19">
      <w:pPr>
        <w:spacing w:after="0"/>
        <w:rPr>
          <w:b/>
          <w:color w:val="000000"/>
          <w:lang w:val="ru-RU"/>
        </w:rPr>
      </w:pPr>
      <w:bookmarkStart w:id="20" w:name="z115"/>
      <w:bookmarkEnd w:id="19"/>
      <w:r w:rsidRPr="00DA1C19">
        <w:rPr>
          <w:b/>
          <w:color w:val="000000"/>
          <w:lang w:val="ru-RU"/>
        </w:rPr>
        <w:t xml:space="preserve"> 3. Иные требования с учетом особенностей оказания</w:t>
      </w:r>
      <w:r>
        <w:rPr>
          <w:b/>
          <w:color w:val="000000"/>
          <w:lang w:val="ru-RU"/>
        </w:rPr>
        <w:t xml:space="preserve"> </w:t>
      </w:r>
      <w:r w:rsidRPr="00DA1C19">
        <w:rPr>
          <w:b/>
          <w:color w:val="000000"/>
          <w:lang w:val="ru-RU"/>
        </w:rPr>
        <w:t>государственной услуги, в том числе оказываемой</w:t>
      </w:r>
      <w:r>
        <w:rPr>
          <w:b/>
          <w:color w:val="000000"/>
          <w:lang w:val="ru-RU"/>
        </w:rPr>
        <w:t xml:space="preserve"> </w:t>
      </w:r>
      <w:r w:rsidRPr="00DA1C19">
        <w:rPr>
          <w:b/>
          <w:color w:val="000000"/>
          <w:lang w:val="ru-RU"/>
        </w:rPr>
        <w:t>в электронной форме</w:t>
      </w:r>
      <w:bookmarkStart w:id="21" w:name="z116"/>
      <w:bookmarkEnd w:id="20"/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12. Адреса мест оказания государственной услуги размещены </w:t>
      </w:r>
      <w:proofErr w:type="gramStart"/>
      <w:r w:rsidRPr="00DA1C19">
        <w:rPr>
          <w:color w:val="000000"/>
          <w:sz w:val="20"/>
          <w:lang w:val="ru-RU"/>
        </w:rPr>
        <w:t>на</w:t>
      </w:r>
      <w:proofErr w:type="gramEnd"/>
      <w:r w:rsidRPr="00DA1C19">
        <w:rPr>
          <w:color w:val="000000"/>
          <w:sz w:val="20"/>
          <w:lang w:val="ru-RU"/>
        </w:rPr>
        <w:t>:</w:t>
      </w:r>
    </w:p>
    <w:bookmarkEnd w:id="21"/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1) интернет-ресурсе соответствующего </w:t>
      </w:r>
      <w:proofErr w:type="spellStart"/>
      <w:r w:rsidRPr="00DA1C19">
        <w:rPr>
          <w:color w:val="000000"/>
          <w:sz w:val="20"/>
          <w:lang w:val="ru-RU"/>
        </w:rPr>
        <w:t>услугодателя</w:t>
      </w:r>
      <w:proofErr w:type="spellEnd"/>
      <w:r w:rsidRPr="00DA1C19">
        <w:rPr>
          <w:color w:val="000000"/>
          <w:sz w:val="20"/>
          <w:lang w:val="ru-RU"/>
        </w:rPr>
        <w:t>;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2) интернет-ресурсе Министерства – </w:t>
      </w:r>
      <w:r>
        <w:rPr>
          <w:color w:val="000000"/>
          <w:sz w:val="20"/>
        </w:rPr>
        <w:t>www</w:t>
      </w:r>
      <w:r w:rsidRPr="00DA1C19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minagri</w:t>
      </w:r>
      <w:proofErr w:type="spellEnd"/>
      <w:r w:rsidRPr="00DA1C19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DA1C19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DA1C19">
        <w:rPr>
          <w:color w:val="000000"/>
          <w:sz w:val="20"/>
          <w:lang w:val="ru-RU"/>
        </w:rPr>
        <w:t>.</w:t>
      </w:r>
    </w:p>
    <w:p w:rsidR="009F05DD" w:rsidRPr="00DA1C19" w:rsidRDefault="00DA1C19">
      <w:pPr>
        <w:spacing w:after="0"/>
        <w:rPr>
          <w:lang w:val="ru-RU"/>
        </w:rPr>
      </w:pPr>
      <w:bookmarkStart w:id="22" w:name="z117"/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13. </w:t>
      </w:r>
      <w:proofErr w:type="spellStart"/>
      <w:r w:rsidRPr="00DA1C19">
        <w:rPr>
          <w:color w:val="000000"/>
          <w:sz w:val="20"/>
          <w:lang w:val="ru-RU"/>
        </w:rPr>
        <w:t>Услугополучатель</w:t>
      </w:r>
      <w:proofErr w:type="spellEnd"/>
      <w:r w:rsidRPr="00DA1C19">
        <w:rPr>
          <w:color w:val="000000"/>
          <w:sz w:val="20"/>
          <w:lang w:val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9F05DD" w:rsidRPr="00DA1C19" w:rsidRDefault="00DA1C19">
      <w:pPr>
        <w:spacing w:after="0"/>
        <w:rPr>
          <w:lang w:val="ru-RU"/>
        </w:rPr>
      </w:pPr>
      <w:bookmarkStart w:id="23" w:name="z118"/>
      <w:bookmarkEnd w:id="22"/>
      <w:r w:rsidRPr="00DA1C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14. </w:t>
      </w:r>
      <w:proofErr w:type="spellStart"/>
      <w:r w:rsidRPr="00DA1C19">
        <w:rPr>
          <w:color w:val="000000"/>
          <w:sz w:val="20"/>
          <w:lang w:val="ru-RU"/>
        </w:rPr>
        <w:t>Услугополучатель</w:t>
      </w:r>
      <w:proofErr w:type="spellEnd"/>
      <w:r w:rsidRPr="00DA1C19">
        <w:rPr>
          <w:color w:val="000000"/>
          <w:sz w:val="20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 - центра по вопросам оказания государственных услуг. </w:t>
      </w:r>
    </w:p>
    <w:p w:rsidR="009F05DD" w:rsidRPr="00DA1C19" w:rsidRDefault="00DA1C19">
      <w:pPr>
        <w:spacing w:after="0"/>
        <w:rPr>
          <w:lang w:val="ru-RU"/>
        </w:rPr>
      </w:pPr>
      <w:bookmarkStart w:id="24" w:name="z119"/>
      <w:bookmarkEnd w:id="23"/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15. Контактные телефоны справочных служб по вопросам оказания государственной услуги указаны на интернет-ресурсе </w:t>
      </w:r>
      <w:r>
        <w:rPr>
          <w:color w:val="000000"/>
          <w:sz w:val="20"/>
        </w:rPr>
        <w:t>www</w:t>
      </w:r>
      <w:r w:rsidRPr="00DA1C19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minagri</w:t>
      </w:r>
      <w:proofErr w:type="spellEnd"/>
      <w:r w:rsidRPr="00DA1C19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DA1C19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DA1C19">
        <w:rPr>
          <w:color w:val="000000"/>
          <w:sz w:val="20"/>
          <w:lang w:val="ru-RU"/>
        </w:rPr>
        <w:t xml:space="preserve"> единый контакт-центр по вопросам оказания государственных услуг: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77"/>
        <w:gridCol w:w="3985"/>
      </w:tblGrid>
      <w:tr w:rsidR="009F05DD" w:rsidRPr="00DA1C1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9F05DD" w:rsidRPr="00DA1C19" w:rsidRDefault="00DA1C1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5DD" w:rsidRPr="00DA1C19" w:rsidRDefault="00DA1C19">
            <w:pPr>
              <w:spacing w:after="0"/>
              <w:jc w:val="center"/>
              <w:rPr>
                <w:lang w:val="ru-RU"/>
              </w:rPr>
            </w:pPr>
            <w:r w:rsidRPr="00DA1C19">
              <w:rPr>
                <w:color w:val="000000"/>
                <w:sz w:val="20"/>
                <w:lang w:val="ru-RU"/>
              </w:rPr>
              <w:t>Приложение 1</w:t>
            </w:r>
            <w:r w:rsidRPr="00DA1C19">
              <w:rPr>
                <w:lang w:val="ru-RU"/>
              </w:rPr>
              <w:br/>
            </w:r>
            <w:r w:rsidRPr="00DA1C19">
              <w:rPr>
                <w:color w:val="000000"/>
                <w:sz w:val="20"/>
                <w:lang w:val="ru-RU"/>
              </w:rPr>
              <w:t>к Стандарту государственной услуги "Проведение</w:t>
            </w:r>
            <w:r w:rsidRPr="00DA1C19">
              <w:rPr>
                <w:lang w:val="ru-RU"/>
              </w:rPr>
              <w:br/>
            </w:r>
            <w:r w:rsidRPr="00DA1C19">
              <w:rPr>
                <w:color w:val="000000"/>
                <w:sz w:val="20"/>
                <w:lang w:val="ru-RU"/>
              </w:rPr>
              <w:t>ежегодного государственного технического</w:t>
            </w:r>
            <w:r w:rsidRPr="00DA1C19">
              <w:rPr>
                <w:lang w:val="ru-RU"/>
              </w:rPr>
              <w:br/>
            </w:r>
            <w:r w:rsidRPr="00DA1C19">
              <w:rPr>
                <w:color w:val="000000"/>
                <w:sz w:val="20"/>
                <w:lang w:val="ru-RU"/>
              </w:rPr>
              <w:t>осмотра тракторов и изготовленных на их базе</w:t>
            </w:r>
            <w:r w:rsidRPr="00DA1C19">
              <w:rPr>
                <w:lang w:val="ru-RU"/>
              </w:rPr>
              <w:br/>
            </w:r>
            <w:r w:rsidRPr="00DA1C19">
              <w:rPr>
                <w:color w:val="000000"/>
                <w:sz w:val="20"/>
                <w:lang w:val="ru-RU"/>
              </w:rPr>
              <w:t xml:space="preserve">самоходных шасси и механизмов, прицепов к ним, </w:t>
            </w:r>
            <w:r w:rsidRPr="00DA1C19">
              <w:rPr>
                <w:lang w:val="ru-RU"/>
              </w:rPr>
              <w:br/>
            </w:r>
            <w:r w:rsidRPr="00DA1C19">
              <w:rPr>
                <w:color w:val="000000"/>
                <w:sz w:val="20"/>
                <w:lang w:val="ru-RU"/>
              </w:rPr>
              <w:t>включая прицепы со смонтированным специальным</w:t>
            </w:r>
            <w:r w:rsidRPr="00DA1C19">
              <w:rPr>
                <w:lang w:val="ru-RU"/>
              </w:rPr>
              <w:br/>
            </w:r>
            <w:r w:rsidRPr="00DA1C19">
              <w:rPr>
                <w:color w:val="000000"/>
                <w:sz w:val="20"/>
                <w:lang w:val="ru-RU"/>
              </w:rPr>
              <w:t>оборудованием, самоходных</w:t>
            </w:r>
            <w:r w:rsidRPr="00DA1C19">
              <w:rPr>
                <w:lang w:val="ru-RU"/>
              </w:rPr>
              <w:br/>
            </w:r>
            <w:r w:rsidRPr="00DA1C19">
              <w:rPr>
                <w:color w:val="000000"/>
                <w:sz w:val="20"/>
                <w:lang w:val="ru-RU"/>
              </w:rPr>
              <w:t>сельскохозяйственных, мелиоративных</w:t>
            </w:r>
            <w:r w:rsidRPr="00DA1C19">
              <w:rPr>
                <w:lang w:val="ru-RU"/>
              </w:rPr>
              <w:br/>
            </w:r>
            <w:r w:rsidRPr="00DA1C19">
              <w:rPr>
                <w:color w:val="000000"/>
                <w:sz w:val="20"/>
                <w:lang w:val="ru-RU"/>
              </w:rPr>
              <w:t>и дорожно-строительных машин и механизмов,</w:t>
            </w:r>
            <w:r w:rsidRPr="00DA1C19">
              <w:rPr>
                <w:lang w:val="ru-RU"/>
              </w:rPr>
              <w:br/>
            </w:r>
            <w:r w:rsidRPr="00DA1C19">
              <w:rPr>
                <w:color w:val="000000"/>
                <w:sz w:val="20"/>
                <w:lang w:val="ru-RU"/>
              </w:rPr>
              <w:t>специальных машин повышенной проходимости"</w:t>
            </w:r>
          </w:p>
        </w:tc>
      </w:tr>
    </w:tbl>
    <w:p w:rsidR="009F05DD" w:rsidRPr="00DA1C19" w:rsidRDefault="00DA1C19">
      <w:pPr>
        <w:spacing w:after="0"/>
        <w:rPr>
          <w:lang w:val="ru-RU"/>
        </w:rPr>
      </w:pPr>
      <w:r w:rsidRPr="00DA1C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Форма            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наименование регистрирующего органа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от __________________________________________________________________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           </w:t>
      </w:r>
      <w:proofErr w:type="gramStart"/>
      <w:r w:rsidRPr="00DA1C19">
        <w:rPr>
          <w:color w:val="000000"/>
          <w:sz w:val="20"/>
          <w:lang w:val="ru-RU"/>
        </w:rPr>
        <w:t>ИИН, (подпись, фамилия, имя отчество (при его наличии)</w:t>
      </w:r>
      <w:proofErr w:type="gramEnd"/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физического лица, БИН, наименование, адрес юридического лица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Заявление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Прошу провести государственный технический осмотр машин (</w:t>
      </w:r>
      <w:proofErr w:type="spellStart"/>
      <w:r w:rsidRPr="00DA1C19">
        <w:rPr>
          <w:color w:val="000000"/>
          <w:sz w:val="20"/>
          <w:lang w:val="ru-RU"/>
        </w:rPr>
        <w:t>ы</w:t>
      </w:r>
      <w:proofErr w:type="spellEnd"/>
      <w:r w:rsidRPr="00DA1C19">
        <w:rPr>
          <w:color w:val="000000"/>
          <w:sz w:val="20"/>
          <w:lang w:val="ru-RU"/>
        </w:rPr>
        <w:t>)__________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Подпись заявителя _________________ "___" _____ 201__ года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Принято "___" ___ 201 __ г.___ час</w:t>
      </w:r>
      <w:proofErr w:type="gramStart"/>
      <w:r w:rsidRPr="00DA1C19">
        <w:rPr>
          <w:color w:val="000000"/>
          <w:sz w:val="20"/>
          <w:lang w:val="ru-RU"/>
        </w:rPr>
        <w:t>.</w:t>
      </w:r>
      <w:proofErr w:type="gramEnd"/>
      <w:r w:rsidRPr="00DA1C19">
        <w:rPr>
          <w:color w:val="000000"/>
          <w:sz w:val="20"/>
          <w:lang w:val="ru-RU"/>
        </w:rPr>
        <w:t xml:space="preserve"> ___ </w:t>
      </w:r>
      <w:proofErr w:type="gramStart"/>
      <w:r w:rsidRPr="00DA1C19">
        <w:rPr>
          <w:color w:val="000000"/>
          <w:sz w:val="20"/>
          <w:lang w:val="ru-RU"/>
        </w:rPr>
        <w:t>м</w:t>
      </w:r>
      <w:proofErr w:type="gramEnd"/>
      <w:r w:rsidRPr="00DA1C19">
        <w:rPr>
          <w:color w:val="000000"/>
          <w:sz w:val="20"/>
          <w:lang w:val="ru-RU"/>
        </w:rPr>
        <w:t>ин. Инженер-инспектор ______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Технический осмотр __________________________ "___" ___ 201__ г.</w:t>
      </w:r>
    </w:p>
    <w:p w:rsidR="009F05DD" w:rsidRDefault="00DA1C19">
      <w:pPr>
        <w:spacing w:after="0"/>
      </w:pPr>
      <w:r>
        <w:rPr>
          <w:color w:val="000000"/>
          <w:sz w:val="20"/>
        </w:rPr>
        <w:lastRenderedPageBreak/>
        <w:t>     </w:t>
      </w:r>
      <w:r w:rsidRPr="00DA1C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(</w:t>
      </w:r>
      <w:proofErr w:type="spellStart"/>
      <w:proofErr w:type="gramStart"/>
      <w:r>
        <w:rPr>
          <w:color w:val="000000"/>
          <w:sz w:val="20"/>
        </w:rPr>
        <w:t>пройден</w:t>
      </w:r>
      <w:proofErr w:type="spellEnd"/>
      <w:proofErr w:type="gramEnd"/>
      <w:r>
        <w:rPr>
          <w:color w:val="000000"/>
          <w:sz w:val="20"/>
        </w:rPr>
        <w:t xml:space="preserve"> /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пройден</w:t>
      </w:r>
      <w:proofErr w:type="spellEnd"/>
      <w:r>
        <w:rPr>
          <w:color w:val="000000"/>
          <w:sz w:val="20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77"/>
        <w:gridCol w:w="3985"/>
      </w:tblGrid>
      <w:tr w:rsidR="009F05DD" w:rsidRPr="00DA1C1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5DD" w:rsidRDefault="00DA1C1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5DD" w:rsidRPr="00DA1C19" w:rsidRDefault="00DA1C19">
            <w:pPr>
              <w:spacing w:after="0"/>
              <w:jc w:val="center"/>
              <w:rPr>
                <w:lang w:val="ru-RU"/>
              </w:rPr>
            </w:pPr>
            <w:r w:rsidRPr="00DA1C19">
              <w:rPr>
                <w:color w:val="000000"/>
                <w:sz w:val="20"/>
                <w:lang w:val="ru-RU"/>
              </w:rPr>
              <w:t>Приложение 2</w:t>
            </w:r>
            <w:r w:rsidRPr="00DA1C19">
              <w:rPr>
                <w:lang w:val="ru-RU"/>
              </w:rPr>
              <w:br/>
            </w:r>
            <w:r w:rsidRPr="00DA1C19">
              <w:rPr>
                <w:color w:val="000000"/>
                <w:sz w:val="20"/>
                <w:lang w:val="ru-RU"/>
              </w:rPr>
              <w:t>к Стандарту государственной услуги "Проведение</w:t>
            </w:r>
            <w:r w:rsidRPr="00DA1C19">
              <w:rPr>
                <w:lang w:val="ru-RU"/>
              </w:rPr>
              <w:br/>
            </w:r>
            <w:r w:rsidRPr="00DA1C19">
              <w:rPr>
                <w:color w:val="000000"/>
                <w:sz w:val="20"/>
                <w:lang w:val="ru-RU"/>
              </w:rPr>
              <w:t>ежегодного государственного технического</w:t>
            </w:r>
            <w:r w:rsidRPr="00DA1C19">
              <w:rPr>
                <w:lang w:val="ru-RU"/>
              </w:rPr>
              <w:br/>
            </w:r>
            <w:r w:rsidRPr="00DA1C19">
              <w:rPr>
                <w:color w:val="000000"/>
                <w:sz w:val="20"/>
                <w:lang w:val="ru-RU"/>
              </w:rPr>
              <w:t>осмотра тракторов и изготовленных на их базе</w:t>
            </w:r>
            <w:r w:rsidRPr="00DA1C19">
              <w:rPr>
                <w:lang w:val="ru-RU"/>
              </w:rPr>
              <w:br/>
            </w:r>
            <w:r w:rsidRPr="00DA1C19">
              <w:rPr>
                <w:color w:val="000000"/>
                <w:sz w:val="20"/>
                <w:lang w:val="ru-RU"/>
              </w:rPr>
              <w:t xml:space="preserve">самоходных шасси и механизмов, прицепов к ним, </w:t>
            </w:r>
            <w:r w:rsidRPr="00DA1C19">
              <w:rPr>
                <w:lang w:val="ru-RU"/>
              </w:rPr>
              <w:br/>
            </w:r>
            <w:r w:rsidRPr="00DA1C19">
              <w:rPr>
                <w:color w:val="000000"/>
                <w:sz w:val="20"/>
                <w:lang w:val="ru-RU"/>
              </w:rPr>
              <w:t>включая прицепы со смонтированным специальным</w:t>
            </w:r>
            <w:r w:rsidRPr="00DA1C19">
              <w:rPr>
                <w:lang w:val="ru-RU"/>
              </w:rPr>
              <w:br/>
            </w:r>
            <w:r w:rsidRPr="00DA1C19">
              <w:rPr>
                <w:color w:val="000000"/>
                <w:sz w:val="20"/>
                <w:lang w:val="ru-RU"/>
              </w:rPr>
              <w:t>оборудованием, самоходных</w:t>
            </w:r>
            <w:r w:rsidRPr="00DA1C19">
              <w:rPr>
                <w:lang w:val="ru-RU"/>
              </w:rPr>
              <w:br/>
            </w:r>
            <w:r w:rsidRPr="00DA1C19">
              <w:rPr>
                <w:color w:val="000000"/>
                <w:sz w:val="20"/>
                <w:lang w:val="ru-RU"/>
              </w:rPr>
              <w:t>сельскохозяйственных, мелиоративных</w:t>
            </w:r>
            <w:r w:rsidRPr="00DA1C19">
              <w:rPr>
                <w:lang w:val="ru-RU"/>
              </w:rPr>
              <w:br/>
            </w:r>
            <w:r w:rsidRPr="00DA1C19">
              <w:rPr>
                <w:color w:val="000000"/>
                <w:sz w:val="20"/>
                <w:lang w:val="ru-RU"/>
              </w:rPr>
              <w:t>и дорожно-строительных машин и механизмов,</w:t>
            </w:r>
            <w:r w:rsidRPr="00DA1C19">
              <w:rPr>
                <w:lang w:val="ru-RU"/>
              </w:rPr>
              <w:br/>
            </w:r>
            <w:r w:rsidRPr="00DA1C19">
              <w:rPr>
                <w:color w:val="000000"/>
                <w:sz w:val="20"/>
                <w:lang w:val="ru-RU"/>
              </w:rPr>
              <w:t>специальных машин повышенной проходимости"</w:t>
            </w:r>
          </w:p>
        </w:tc>
      </w:tr>
    </w:tbl>
    <w:p w:rsidR="009F05DD" w:rsidRPr="00DA1C19" w:rsidRDefault="00DA1C19">
      <w:pPr>
        <w:spacing w:after="0"/>
        <w:rPr>
          <w:lang w:val="ru-RU"/>
        </w:rPr>
      </w:pPr>
      <w:r w:rsidRPr="00DA1C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Форма            </w:t>
      </w:r>
    </w:p>
    <w:p w:rsidR="009F05DD" w:rsidRPr="00DA1C19" w:rsidRDefault="00DA1C19">
      <w:pPr>
        <w:spacing w:after="0"/>
        <w:rPr>
          <w:lang w:val="ru-RU"/>
        </w:rPr>
      </w:pPr>
      <w:r w:rsidRPr="00DA1C19">
        <w:rPr>
          <w:b/>
          <w:color w:val="000000"/>
          <w:lang w:val="ru-RU"/>
        </w:rPr>
        <w:t xml:space="preserve"> Акт государственного технического осмотра машин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"___" __________ 20 _ года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Мною, </w:t>
      </w:r>
      <w:proofErr w:type="spellStart"/>
      <w:proofErr w:type="gramStart"/>
      <w:r w:rsidRPr="00DA1C19">
        <w:rPr>
          <w:color w:val="000000"/>
          <w:sz w:val="20"/>
          <w:lang w:val="ru-RU"/>
        </w:rPr>
        <w:t>инженер-инспектором</w:t>
      </w:r>
      <w:proofErr w:type="spellEnd"/>
      <w:proofErr w:type="gramEnd"/>
      <w:r w:rsidRPr="00DA1C19">
        <w:rPr>
          <w:color w:val="000000"/>
          <w:sz w:val="20"/>
          <w:lang w:val="ru-RU"/>
        </w:rPr>
        <w:t xml:space="preserve"> ___________________________________________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                           </w:t>
      </w:r>
      <w:proofErr w:type="gramStart"/>
      <w:r w:rsidRPr="00DA1C19">
        <w:rPr>
          <w:color w:val="000000"/>
          <w:sz w:val="20"/>
          <w:lang w:val="ru-RU"/>
        </w:rPr>
        <w:t>(наименование местного исполнительного</w:t>
      </w:r>
      <w:proofErr w:type="gramEnd"/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                       органа, фамилия, имя отчество (при его наличии)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совместно с _________________________________________________________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             </w:t>
      </w:r>
      <w:proofErr w:type="gramStart"/>
      <w:r w:rsidRPr="00DA1C19">
        <w:rPr>
          <w:color w:val="000000"/>
          <w:sz w:val="20"/>
          <w:lang w:val="ru-RU"/>
        </w:rPr>
        <w:t>(фамилия, имя отчество (при его наличии), присутствующих</w:t>
      </w:r>
      <w:proofErr w:type="gramEnd"/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и участвующих при осмотре)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проведен технический осмотр машин, состоящих на балансе </w:t>
      </w:r>
      <w:proofErr w:type="gramStart"/>
      <w:r w:rsidRPr="00DA1C19">
        <w:rPr>
          <w:color w:val="000000"/>
          <w:sz w:val="20"/>
          <w:lang w:val="ru-RU"/>
        </w:rPr>
        <w:t>в</w:t>
      </w:r>
      <w:proofErr w:type="gramEnd"/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(юридическое лицо)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При техническом осмотре машин установлено следующее: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1. Представлено на государственный технический осмотр машин _________</w:t>
      </w:r>
    </w:p>
    <w:p w:rsidR="009F05DD" w:rsidRDefault="00DA1C19">
      <w:pPr>
        <w:spacing w:after="0"/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                                                              </w:t>
      </w:r>
      <w:r>
        <w:rPr>
          <w:color w:val="000000"/>
          <w:sz w:val="20"/>
        </w:rPr>
        <w:t>(</w:t>
      </w:r>
      <w:proofErr w:type="spellStart"/>
      <w:proofErr w:type="gramStart"/>
      <w:r>
        <w:rPr>
          <w:color w:val="000000"/>
          <w:sz w:val="20"/>
        </w:rPr>
        <w:t>кол-во</w:t>
      </w:r>
      <w:proofErr w:type="spellEnd"/>
      <w:proofErr w:type="gramEnd"/>
      <w:r>
        <w:rPr>
          <w:color w:val="000000"/>
          <w:sz w:val="20"/>
        </w:rPr>
        <w:t>)</w:t>
      </w:r>
    </w:p>
    <w:p w:rsidR="009F05DD" w:rsidRDefault="00DA1C19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proofErr w:type="gramStart"/>
      <w:r>
        <w:rPr>
          <w:color w:val="000000"/>
          <w:sz w:val="20"/>
        </w:rPr>
        <w:t>единиц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машин</w:t>
      </w:r>
      <w:proofErr w:type="spellEnd"/>
      <w:r>
        <w:rPr>
          <w:color w:val="000000"/>
          <w:sz w:val="2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97"/>
        <w:gridCol w:w="1528"/>
        <w:gridCol w:w="1706"/>
        <w:gridCol w:w="1318"/>
        <w:gridCol w:w="1351"/>
        <w:gridCol w:w="1233"/>
        <w:gridCol w:w="1529"/>
      </w:tblGrid>
      <w:tr w:rsidR="009F05DD" w:rsidRPr="00DA1C19">
        <w:trPr>
          <w:trHeight w:val="30"/>
          <w:tblCellSpacing w:w="0" w:type="auto"/>
        </w:trPr>
        <w:tc>
          <w:tcPr>
            <w:tcW w:w="17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5DD" w:rsidRDefault="00DA1C1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№№</w:t>
            </w:r>
          </w:p>
          <w:p w:rsidR="009F05DD" w:rsidRDefault="00DA1C1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7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5DD" w:rsidRDefault="00DA1C1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  <w:p w:rsidR="009F05DD" w:rsidRDefault="00DA1C1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машин</w:t>
            </w:r>
            <w:proofErr w:type="spellEnd"/>
          </w:p>
        </w:tc>
        <w:tc>
          <w:tcPr>
            <w:tcW w:w="17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5DD" w:rsidRDefault="00DA1C1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Государственный</w:t>
            </w:r>
            <w:proofErr w:type="spellEnd"/>
          </w:p>
          <w:p w:rsidR="009F05DD" w:rsidRDefault="00DA1C1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регистрационный</w:t>
            </w:r>
            <w:proofErr w:type="spellEnd"/>
          </w:p>
          <w:p w:rsidR="009F05DD" w:rsidRDefault="00DA1C1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5DD" w:rsidRDefault="00DA1C1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Порядковый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  <w:p w:rsidR="009F05DD" w:rsidRDefault="00DA1C1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авода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изготовителя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5DD" w:rsidRDefault="00DA1C1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  <w:p w:rsidR="009F05DD" w:rsidRDefault="00DA1C1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Выпуска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5DD" w:rsidRPr="00DA1C19" w:rsidRDefault="00DA1C19">
            <w:pPr>
              <w:spacing w:after="20"/>
              <w:ind w:left="20"/>
              <w:rPr>
                <w:lang w:val="ru-RU"/>
              </w:rPr>
            </w:pPr>
            <w:r w:rsidRPr="00DA1C19">
              <w:rPr>
                <w:color w:val="000000"/>
                <w:sz w:val="20"/>
                <w:lang w:val="ru-RU"/>
              </w:rPr>
              <w:t>Заключение о</w:t>
            </w:r>
          </w:p>
          <w:p w:rsidR="009F05DD" w:rsidRPr="00DA1C19" w:rsidRDefault="00DA1C19">
            <w:pPr>
              <w:spacing w:after="20"/>
              <w:ind w:left="20"/>
              <w:rPr>
                <w:lang w:val="ru-RU"/>
              </w:rPr>
            </w:pPr>
            <w:proofErr w:type="gramStart"/>
            <w:r w:rsidRPr="00DA1C19">
              <w:rPr>
                <w:color w:val="000000"/>
                <w:sz w:val="20"/>
                <w:lang w:val="ru-RU"/>
              </w:rPr>
              <w:t>прохождении</w:t>
            </w:r>
            <w:proofErr w:type="gramEnd"/>
          </w:p>
          <w:p w:rsidR="009F05DD" w:rsidRPr="00DA1C19" w:rsidRDefault="00DA1C19">
            <w:pPr>
              <w:spacing w:after="20"/>
              <w:ind w:left="20"/>
              <w:rPr>
                <w:lang w:val="ru-RU"/>
              </w:rPr>
            </w:pPr>
            <w:r w:rsidRPr="00DA1C19">
              <w:rPr>
                <w:color w:val="000000"/>
                <w:sz w:val="20"/>
                <w:lang w:val="ru-RU"/>
              </w:rPr>
              <w:t>технического</w:t>
            </w:r>
          </w:p>
          <w:p w:rsidR="009F05DD" w:rsidRPr="00DA1C19" w:rsidRDefault="00DA1C19">
            <w:pPr>
              <w:spacing w:after="20"/>
              <w:ind w:left="20"/>
              <w:rPr>
                <w:lang w:val="ru-RU"/>
              </w:rPr>
            </w:pPr>
            <w:r w:rsidRPr="00DA1C19">
              <w:rPr>
                <w:color w:val="000000"/>
                <w:sz w:val="20"/>
                <w:lang w:val="ru-RU"/>
              </w:rPr>
              <w:t>осмотра машин</w:t>
            </w:r>
          </w:p>
        </w:tc>
      </w:tr>
      <w:tr w:rsidR="009F05D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05DD" w:rsidRPr="00DA1C19" w:rsidRDefault="009F05D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05DD" w:rsidRPr="00DA1C19" w:rsidRDefault="009F05D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05DD" w:rsidRPr="00DA1C19" w:rsidRDefault="009F05DD">
            <w:pPr>
              <w:rPr>
                <w:lang w:val="ru-RU"/>
              </w:rPr>
            </w:pP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5DD" w:rsidRDefault="00DA1C1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машины</w:t>
            </w:r>
            <w:proofErr w:type="spellEnd"/>
          </w:p>
          <w:p w:rsidR="009F05DD" w:rsidRDefault="00DA1C19">
            <w:pPr>
              <w:spacing w:after="20"/>
              <w:ind w:left="20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рамы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5DD" w:rsidRDefault="00DA1C1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двигателя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05DD" w:rsidRDefault="009F05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F05DD" w:rsidRDefault="009F05DD"/>
        </w:tc>
      </w:tr>
      <w:tr w:rsidR="009F05DD">
        <w:trPr>
          <w:trHeight w:val="30"/>
          <w:tblCellSpacing w:w="0" w:type="auto"/>
        </w:trPr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5DD" w:rsidRDefault="00DA1C1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5DD" w:rsidRDefault="00DA1C1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5DD" w:rsidRDefault="00DA1C1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5DD" w:rsidRDefault="00DA1C1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5DD" w:rsidRDefault="00DA1C1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5DD" w:rsidRDefault="00DA1C1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5DD" w:rsidRDefault="00DA1C1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9F05DD" w:rsidRDefault="00DA1C19">
      <w:pPr>
        <w:spacing w:after="0"/>
      </w:pPr>
      <w:r>
        <w:br/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Прошли технический осмотр _______________________ единиц машин.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(количество)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Не прошли технический осмотр машины _________________ единиц машин,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(количество)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в том числе по причинам: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технической неисправности ___________________________ единиц;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(количество)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несоответствия конструкции требованиям нормативно-технической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DA1C19">
        <w:rPr>
          <w:color w:val="000000"/>
          <w:sz w:val="20"/>
          <w:lang w:val="ru-RU"/>
        </w:rPr>
        <w:t xml:space="preserve"> документации _________________________ единиц.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(количество)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Не соответствия данным государственной регистрации ___________ единиц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(количество)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2. Не представлено на государственный технический осмотр _____ единиц</w:t>
      </w:r>
    </w:p>
    <w:p w:rsidR="009F05DD" w:rsidRDefault="00DA1C19">
      <w:pPr>
        <w:spacing w:after="0"/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                                                       </w:t>
      </w:r>
      <w:r>
        <w:rPr>
          <w:color w:val="000000"/>
          <w:sz w:val="20"/>
        </w:rPr>
        <w:t>(</w:t>
      </w:r>
      <w:proofErr w:type="spellStart"/>
      <w:proofErr w:type="gramStart"/>
      <w:r>
        <w:rPr>
          <w:color w:val="000000"/>
          <w:sz w:val="20"/>
        </w:rPr>
        <w:t>количество</w:t>
      </w:r>
      <w:proofErr w:type="spellEnd"/>
      <w:proofErr w:type="gramEnd"/>
      <w:r>
        <w:rPr>
          <w:color w:val="000000"/>
          <w:sz w:val="20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164"/>
        <w:gridCol w:w="2276"/>
        <w:gridCol w:w="2611"/>
        <w:gridCol w:w="2611"/>
      </w:tblGrid>
      <w:tr w:rsidR="009F05DD" w:rsidRPr="00DA1C1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5DD" w:rsidRDefault="00DA1C1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№№</w:t>
            </w:r>
          </w:p>
          <w:p w:rsidR="009F05DD" w:rsidRDefault="00DA1C1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5DD" w:rsidRDefault="00DA1C1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Марка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5DD" w:rsidRDefault="00DA1C1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Государственный</w:t>
            </w:r>
            <w:proofErr w:type="spellEnd"/>
          </w:p>
          <w:p w:rsidR="009F05DD" w:rsidRDefault="00DA1C1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регистрационный</w:t>
            </w:r>
            <w:proofErr w:type="spellEnd"/>
          </w:p>
          <w:p w:rsidR="009F05DD" w:rsidRDefault="00DA1C1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номерной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5DD" w:rsidRPr="00DA1C19" w:rsidRDefault="00DA1C19">
            <w:pPr>
              <w:spacing w:after="20"/>
              <w:ind w:left="20"/>
              <w:rPr>
                <w:lang w:val="ru-RU"/>
              </w:rPr>
            </w:pPr>
            <w:r w:rsidRPr="00DA1C19">
              <w:rPr>
                <w:color w:val="000000"/>
                <w:sz w:val="20"/>
                <w:lang w:val="ru-RU"/>
              </w:rPr>
              <w:t>Причины непредставления</w:t>
            </w:r>
          </w:p>
          <w:p w:rsidR="009F05DD" w:rsidRPr="00DA1C19" w:rsidRDefault="00DA1C19">
            <w:pPr>
              <w:spacing w:after="20"/>
              <w:ind w:left="20"/>
              <w:rPr>
                <w:lang w:val="ru-RU"/>
              </w:rPr>
            </w:pPr>
            <w:r w:rsidRPr="00DA1C19">
              <w:rPr>
                <w:color w:val="000000"/>
                <w:sz w:val="20"/>
                <w:lang w:val="ru-RU"/>
              </w:rPr>
              <w:t>на государственный</w:t>
            </w:r>
          </w:p>
          <w:p w:rsidR="009F05DD" w:rsidRPr="00DA1C19" w:rsidRDefault="00DA1C19">
            <w:pPr>
              <w:spacing w:after="20"/>
              <w:ind w:left="20"/>
              <w:rPr>
                <w:lang w:val="ru-RU"/>
              </w:rPr>
            </w:pPr>
            <w:r w:rsidRPr="00DA1C19">
              <w:rPr>
                <w:color w:val="000000"/>
                <w:sz w:val="20"/>
                <w:lang w:val="ru-RU"/>
              </w:rPr>
              <w:t>технический осмотр машин</w:t>
            </w:r>
          </w:p>
        </w:tc>
      </w:tr>
      <w:tr w:rsidR="009F05D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5DD" w:rsidRDefault="00DA1C1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5DD" w:rsidRDefault="00DA1C1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5DD" w:rsidRDefault="00DA1C1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5DD" w:rsidRDefault="00DA1C1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9F05DD" w:rsidRDefault="00DA1C19">
      <w:pPr>
        <w:spacing w:after="0"/>
      </w:pPr>
      <w:r>
        <w:br/>
      </w:r>
    </w:p>
    <w:p w:rsidR="009F05DD" w:rsidRDefault="00DA1C19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Руководитель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предприятия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организации</w:t>
      </w:r>
      <w:proofErr w:type="spellEnd"/>
    </w:p>
    <w:p w:rsidR="009F05DD" w:rsidRDefault="00DA1C19">
      <w:pPr>
        <w:spacing w:after="0"/>
      </w:pPr>
      <w:r>
        <w:rPr>
          <w:color w:val="000000"/>
          <w:sz w:val="20"/>
        </w:rPr>
        <w:t>      _____________________________________________________________________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                    (подпись, фамилия, имя отчество (при его наличии))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Бухгалтер (или лицо, ведающее учетом)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                    (подпись, фамилия, имя отчество (при его наличии))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Инженер-инспектор ___________________________________________________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                    (подпись, фамилия, имя отчество (при его наличии))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Собственник или уполномоченное лицо: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9F05DD" w:rsidRPr="00DA1C19" w:rsidRDefault="00DA1C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1C19">
        <w:rPr>
          <w:color w:val="000000"/>
          <w:sz w:val="20"/>
          <w:lang w:val="ru-RU"/>
        </w:rPr>
        <w:t xml:space="preserve">                     (подпись, фамилия, имя отчество (при его наличии))</w:t>
      </w:r>
    </w:p>
    <w:sectPr w:rsidR="009F05DD" w:rsidRPr="00DA1C19" w:rsidSect="009F05D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05DD"/>
    <w:rsid w:val="009A7193"/>
    <w:rsid w:val="009F05DD"/>
    <w:rsid w:val="00DA1C19"/>
    <w:rsid w:val="00FF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F05DD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F05DD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F05DD"/>
    <w:pPr>
      <w:jc w:val="center"/>
    </w:pPr>
    <w:rPr>
      <w:sz w:val="18"/>
      <w:szCs w:val="18"/>
    </w:rPr>
  </w:style>
  <w:style w:type="paragraph" w:customStyle="1" w:styleId="DocDefaults">
    <w:name w:val="DocDefaults"/>
    <w:rsid w:val="009F05DD"/>
  </w:style>
  <w:style w:type="paragraph" w:styleId="ae">
    <w:name w:val="Balloon Text"/>
    <w:basedOn w:val="a"/>
    <w:link w:val="af"/>
    <w:uiPriority w:val="99"/>
    <w:semiHidden/>
    <w:unhideWhenUsed/>
    <w:rsid w:val="00DA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1C19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2670</Words>
  <Characters>15225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ush-imsm</cp:lastModifiedBy>
  <cp:revision>2</cp:revision>
  <dcterms:created xsi:type="dcterms:W3CDTF">2018-07-20T04:21:00Z</dcterms:created>
  <dcterms:modified xsi:type="dcterms:W3CDTF">2018-07-20T04:21:00Z</dcterms:modified>
</cp:coreProperties>
</file>